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92" w:rsidRPr="009F0F43" w:rsidRDefault="00D30292" w:rsidP="009F0F43">
      <w:pPr>
        <w:jc w:val="center"/>
        <w:rPr>
          <w:rFonts w:ascii="Monotype Corsiva" w:hAnsi="Monotype Corsiva"/>
          <w:b/>
          <w:i/>
          <w:noProof/>
          <w:color w:val="663300"/>
          <w:sz w:val="96"/>
          <w:szCs w:val="96"/>
          <w:u w:val="single"/>
          <w:lang w:eastAsia="ru-RU"/>
        </w:rPr>
      </w:pPr>
      <w:r w:rsidRPr="009F0F43">
        <w:rPr>
          <w:rFonts w:ascii="Monotype Corsiva" w:hAnsi="Monotype Corsiva"/>
          <w:b/>
          <w:i/>
          <w:noProof/>
          <w:color w:val="663300"/>
          <w:sz w:val="96"/>
          <w:szCs w:val="9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62850" cy="10715625"/>
            <wp:effectExtent l="19050" t="0" r="0" b="0"/>
            <wp:wrapNone/>
            <wp:docPr id="1" name="Рисунок 1" descr="C:\Documents and Settings\Пользователь\Рабочий стол\old-pape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old-paper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084" w:rsidRPr="009F0F43">
        <w:rPr>
          <w:rFonts w:ascii="Monotype Corsiva" w:hAnsi="Monotype Corsiva"/>
          <w:b/>
          <w:i/>
          <w:noProof/>
          <w:color w:val="C00000"/>
          <w:sz w:val="96"/>
          <w:szCs w:val="96"/>
          <w:u w:val="single"/>
          <w:lang w:eastAsia="ru-RU"/>
        </w:rPr>
        <w:t>2013 год</w:t>
      </w:r>
    </w:p>
    <w:p w:rsidR="009F0F43" w:rsidRPr="009F0F43" w:rsidRDefault="009F0F43" w:rsidP="00D30292">
      <w:pPr>
        <w:jc w:val="center"/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lang w:eastAsia="ru-RU"/>
        </w:rPr>
      </w:pPr>
      <w:r w:rsidRPr="009F0F43"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u w:val="single"/>
          <w:lang w:eastAsia="ru-RU"/>
        </w:rPr>
        <w:t>1150 лет</w:t>
      </w:r>
      <w:r w:rsidRPr="009F0F43"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lang w:eastAsia="ru-RU"/>
        </w:rPr>
        <w:t xml:space="preserve"> Дню славянской письменности и культуры</w:t>
      </w:r>
    </w:p>
    <w:p w:rsidR="007F2084" w:rsidRPr="009F0F43" w:rsidRDefault="007F2084" w:rsidP="00D30292">
      <w:pPr>
        <w:jc w:val="center"/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highlight w:val="yellow"/>
          <w:lang w:eastAsia="ru-RU"/>
        </w:rPr>
      </w:pPr>
      <w:r w:rsidRPr="009F0F43"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u w:val="single"/>
          <w:lang w:eastAsia="ru-RU"/>
        </w:rPr>
        <w:t>450 лет</w:t>
      </w:r>
      <w:r w:rsidRPr="009F0F43">
        <w:rPr>
          <w:rFonts w:ascii="Monotype Corsiva" w:hAnsi="Monotype Corsiva"/>
          <w:b/>
          <w:i/>
          <w:noProof/>
          <w:color w:val="632423" w:themeColor="accent2" w:themeShade="80"/>
          <w:sz w:val="96"/>
          <w:szCs w:val="96"/>
          <w:lang w:eastAsia="ru-RU"/>
        </w:rPr>
        <w:t xml:space="preserve"> русскому книгопечатанию</w:t>
      </w:r>
    </w:p>
    <w:p w:rsidR="00D30292" w:rsidRDefault="00D30292" w:rsidP="00D30292">
      <w:pPr>
        <w:jc w:val="center"/>
        <w:rPr>
          <w:rFonts w:ascii="Monotype Corsiva" w:hAnsi="Monotype Corsiva"/>
          <w:b/>
          <w:i/>
          <w:color w:val="663300"/>
          <w:sz w:val="96"/>
          <w:szCs w:val="96"/>
        </w:rPr>
      </w:pPr>
      <w:r>
        <w:rPr>
          <w:rFonts w:ascii="Monotype Corsiva" w:hAnsi="Monotype Corsiva"/>
          <w:b/>
          <w:i/>
          <w:noProof/>
          <w:color w:val="66330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86360</wp:posOffset>
            </wp:positionV>
            <wp:extent cx="4261485" cy="3000375"/>
            <wp:effectExtent l="19050" t="0" r="5715" b="0"/>
            <wp:wrapTight wrapText="bothSides">
              <wp:wrapPolygon edited="0">
                <wp:start x="-97" y="0"/>
                <wp:lineTo x="-97" y="21531"/>
                <wp:lineTo x="21629" y="21531"/>
                <wp:lineTo x="21629" y="0"/>
                <wp:lineTo x="-97" y="0"/>
              </wp:wrapPolygon>
            </wp:wrapTight>
            <wp:docPr id="3" name="Рисунок 3" descr="C:\Documents and Settings\Пользователь\Рабочий стол\1336132058_rewalls.com-3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1336132058_rewalls.com-38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292" w:rsidRDefault="00D30292" w:rsidP="00D30292">
      <w:pPr>
        <w:jc w:val="center"/>
        <w:rPr>
          <w:rFonts w:ascii="Monotype Corsiva" w:hAnsi="Monotype Corsiva"/>
          <w:b/>
          <w:i/>
          <w:color w:val="663300"/>
          <w:sz w:val="96"/>
          <w:szCs w:val="96"/>
        </w:rPr>
      </w:pPr>
    </w:p>
    <w:p w:rsidR="00D30292" w:rsidRDefault="00D30292" w:rsidP="00D30292">
      <w:pPr>
        <w:jc w:val="center"/>
        <w:rPr>
          <w:rFonts w:ascii="Monotype Corsiva" w:hAnsi="Monotype Corsiva"/>
          <w:b/>
          <w:i/>
          <w:color w:val="663300"/>
          <w:sz w:val="96"/>
          <w:szCs w:val="96"/>
        </w:rPr>
      </w:pPr>
    </w:p>
    <w:p w:rsidR="00B57EDF" w:rsidRDefault="00B57EDF" w:rsidP="00B57EDF">
      <w:pPr>
        <w:jc w:val="right"/>
        <w:rPr>
          <w:rFonts w:ascii="Monotype Corsiva" w:hAnsi="Monotype Corsiva"/>
          <w:b/>
          <w:i/>
          <w:color w:val="663300"/>
          <w:sz w:val="96"/>
          <w:szCs w:val="96"/>
        </w:rPr>
      </w:pPr>
    </w:p>
    <w:p w:rsidR="00B57EDF" w:rsidRDefault="00B57EDF" w:rsidP="00B57EDF">
      <w:pPr>
        <w:spacing w:line="240" w:lineRule="auto"/>
        <w:ind w:left="708"/>
        <w:jc w:val="both"/>
        <w:rPr>
          <w:rFonts w:ascii="Monotype Corsiva" w:hAnsi="Monotype Corsiva"/>
          <w:b/>
          <w:i/>
          <w:color w:val="663300"/>
          <w:sz w:val="36"/>
          <w:szCs w:val="96"/>
        </w:rPr>
      </w:pPr>
    </w:p>
    <w:p w:rsidR="009F0F43" w:rsidRPr="009F0F43" w:rsidRDefault="009F0F43" w:rsidP="009F0F43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482400"/>
          <w:sz w:val="36"/>
          <w:szCs w:val="36"/>
        </w:rPr>
      </w:pPr>
      <w:r w:rsidRPr="009F0F43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День славянской письменности и культуры</w:t>
      </w:r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(День святых Кирилла и </w:t>
      </w:r>
      <w:proofErr w:type="spellStart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Мефодия</w:t>
      </w:r>
      <w:proofErr w:type="spellEnd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) — российское название праздника, приуроченного </w:t>
      </w:r>
      <w:proofErr w:type="gramStart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к</w:t>
      </w:r>
      <w:proofErr w:type="gramEnd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дню памяти святых равноапостольных братьев </w:t>
      </w:r>
      <w:proofErr w:type="spellStart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Мефодия</w:t>
      </w:r>
      <w:proofErr w:type="spellEnd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и Кирилла (IX).</w:t>
      </w:r>
    </w:p>
    <w:p w:rsidR="009F0F43" w:rsidRPr="009F0F43" w:rsidRDefault="009B345B" w:rsidP="009F0F43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4824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824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213995</wp:posOffset>
            </wp:positionV>
            <wp:extent cx="2886075" cy="1981200"/>
            <wp:effectExtent l="19050" t="0" r="9525" b="0"/>
            <wp:wrapSquare wrapText="bothSides"/>
            <wp:docPr id="19" name="Рисунок 2" descr="C:\Documents and Settings\Пользователь\Рабочий стол\1368751973_kiril-i-mefod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1368751973_kiril-i-mefodij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45B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</w:t>
      </w:r>
      <w:r w:rsidR="009F0F43"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История праздника восходит к церковной традиции, существовавшей в Болгарии в X—XI веках. Общий праздник святых Кирилла и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Мефодия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отмечался болгарской церковью и в следующие века, а в эпоху болгарского Возрождения превратился в праздник созданной ими азбуки. Этот праздник выражал духовное стремление к церковной независимости, национальному самоопределению, расцвету просвещения и культуры болгар. Праздник отмечался не только в болгарских землях, но и среди эмигрантов в России и Румынии, болгарских студентов за границей, заключенных в турецких тюрьмах.</w:t>
      </w:r>
    </w:p>
    <w:p w:rsidR="009F0F43" w:rsidRDefault="009F0F43" w:rsidP="009F0F43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482400"/>
          <w:sz w:val="40"/>
          <w:szCs w:val="40"/>
        </w:rPr>
      </w:pPr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Празднование памяти святых братьев ещё в старые времена имело место у всех славянских народов, но затем, под влиянием исторических и политических обстоятельств, было утрачено. В начале XIX века, вместе с возрождением славянских народностей, обновилась и память славянских первоучителей. В 1863 году в России было принято постановление праздновать память</w:t>
      </w:r>
      <w:r w:rsidRPr="009F0F43">
        <w:rPr>
          <w:rFonts w:ascii="Times New Roman" w:hAnsi="Times New Roman" w:cs="Times New Roman"/>
          <w:b/>
          <w:i/>
          <w:color w:val="482400"/>
          <w:sz w:val="40"/>
          <w:szCs w:val="40"/>
        </w:rPr>
        <w:t xml:space="preserve"> </w:t>
      </w:r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святых Кирилла и </w:t>
      </w:r>
      <w:proofErr w:type="spellStart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>Мефодия</w:t>
      </w:r>
      <w:proofErr w:type="spellEnd"/>
      <w:r w:rsidRPr="009F0F43">
        <w:rPr>
          <w:rFonts w:ascii="Times New Roman" w:hAnsi="Times New Roman" w:cs="Times New Roman"/>
          <w:b/>
          <w:i/>
          <w:color w:val="482400"/>
          <w:sz w:val="36"/>
          <w:szCs w:val="36"/>
        </w:rPr>
        <w:t xml:space="preserve"> 11 мая (24 мая по новому стилю).</w:t>
      </w:r>
    </w:p>
    <w:p w:rsidR="009F0F43" w:rsidRDefault="009F0F43">
      <w:pPr>
        <w:rPr>
          <w:rFonts w:ascii="Times New Roman" w:hAnsi="Times New Roman" w:cs="Times New Roman"/>
          <w:b/>
          <w:i/>
          <w:color w:val="4824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482400"/>
          <w:sz w:val="40"/>
          <w:szCs w:val="40"/>
        </w:rPr>
        <w:br w:type="page"/>
      </w:r>
    </w:p>
    <w:p w:rsidR="009F0F43" w:rsidRPr="00DB61CF" w:rsidRDefault="00DB61CF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  <w:r>
        <w:rPr>
          <w:rFonts w:ascii="Times New Roman" w:hAnsi="Times New Roman" w:cs="Times New Roman"/>
          <w:b/>
          <w:i/>
          <w:color w:val="482400"/>
          <w:sz w:val="28"/>
          <w:szCs w:val="40"/>
        </w:rPr>
        <w:lastRenderedPageBreak/>
        <w:t>«</w:t>
      </w:r>
      <w:r w:rsidR="009F0F43" w:rsidRPr="00DB61CF">
        <w:rPr>
          <w:rFonts w:ascii="Times New Roman" w:hAnsi="Times New Roman" w:cs="Times New Roman"/>
          <w:b/>
          <w:i/>
          <w:color w:val="482400"/>
          <w:sz w:val="28"/>
          <w:szCs w:val="40"/>
        </w:rPr>
        <w:t xml:space="preserve">Из всех изобретений и открытий в науке и искусствах, </w:t>
      </w:r>
    </w:p>
    <w:p w:rsidR="00DB61CF" w:rsidRDefault="009F0F43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  <w:r w:rsidRPr="00DB61CF">
        <w:rPr>
          <w:rFonts w:ascii="Times New Roman" w:hAnsi="Times New Roman" w:cs="Times New Roman"/>
          <w:b/>
          <w:i/>
          <w:color w:val="482400"/>
          <w:sz w:val="28"/>
          <w:szCs w:val="40"/>
        </w:rPr>
        <w:t xml:space="preserve"> из всех великих последствий удивительного развития техники</w:t>
      </w:r>
    </w:p>
    <w:p w:rsidR="009F0F43" w:rsidRPr="00DB61CF" w:rsidRDefault="009F0F43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  <w:r w:rsidRPr="00DB61CF">
        <w:rPr>
          <w:rFonts w:ascii="Times New Roman" w:hAnsi="Times New Roman" w:cs="Times New Roman"/>
          <w:b/>
          <w:i/>
          <w:color w:val="482400"/>
          <w:sz w:val="28"/>
          <w:szCs w:val="40"/>
        </w:rPr>
        <w:t xml:space="preserve"> на пе</w:t>
      </w:r>
      <w:r w:rsidR="00DB61CF">
        <w:rPr>
          <w:rFonts w:ascii="Times New Roman" w:hAnsi="Times New Roman" w:cs="Times New Roman"/>
          <w:b/>
          <w:i/>
          <w:color w:val="482400"/>
          <w:sz w:val="28"/>
          <w:szCs w:val="40"/>
        </w:rPr>
        <w:t>рвом месте стоит книгопечатание»</w:t>
      </w:r>
    </w:p>
    <w:p w:rsidR="009F0F43" w:rsidRPr="00DB61CF" w:rsidRDefault="009F0F43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</w:p>
    <w:p w:rsidR="009F0F43" w:rsidRDefault="009F0F43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  <w:r w:rsidRPr="00DB61CF">
        <w:rPr>
          <w:rFonts w:ascii="Times New Roman" w:hAnsi="Times New Roman" w:cs="Times New Roman"/>
          <w:b/>
          <w:i/>
          <w:color w:val="482400"/>
          <w:sz w:val="28"/>
          <w:szCs w:val="40"/>
        </w:rPr>
        <w:t xml:space="preserve">Ч. Диккенс </w:t>
      </w:r>
    </w:p>
    <w:p w:rsidR="00DB61CF" w:rsidRPr="00DB61CF" w:rsidRDefault="00DB61CF" w:rsidP="00DB61CF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482400"/>
          <w:sz w:val="28"/>
          <w:szCs w:val="40"/>
        </w:rPr>
      </w:pPr>
      <w:r>
        <w:rPr>
          <w:rFonts w:ascii="Times New Roman" w:hAnsi="Times New Roman" w:cs="Times New Roman"/>
          <w:b/>
          <w:i/>
          <w:noProof/>
          <w:color w:val="482400"/>
          <w:sz w:val="28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219075</wp:posOffset>
            </wp:positionV>
            <wp:extent cx="332422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18" name="Рисунок 1" descr="C:\Documents and Settings\Пользователь\Рабочий стол\0007-016-Nachat-s-krasnoj-str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0007-016-Nachat-s-krasnoj-stro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1CF" w:rsidRDefault="009F0F43" w:rsidP="00DB61CF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482400"/>
          <w:sz w:val="36"/>
          <w:szCs w:val="40"/>
        </w:rPr>
      </w:pPr>
      <w:r w:rsidRPr="00DB61CF">
        <w:rPr>
          <w:rFonts w:ascii="Times New Roman" w:hAnsi="Times New Roman" w:cs="Times New Roman"/>
          <w:b/>
          <w:i/>
          <w:color w:val="C00000"/>
          <w:sz w:val="36"/>
          <w:szCs w:val="40"/>
        </w:rPr>
        <w:t>450 лет первой печатной русской книге</w:t>
      </w:r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 </w:t>
      </w:r>
      <w:r w:rsidRPr="00DB61CF">
        <w:rPr>
          <w:rFonts w:ascii="Times New Roman" w:hAnsi="Times New Roman" w:cs="Times New Roman"/>
          <w:b/>
          <w:i/>
          <w:color w:val="C00000"/>
          <w:sz w:val="36"/>
          <w:szCs w:val="40"/>
        </w:rPr>
        <w:t>«Апостол»</w:t>
      </w:r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,</w:t>
      </w:r>
      <w:r w:rsidR="00DB61CF" w:rsidRPr="00DB61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 напечатанной в Москве в 1563–1564 гг. Иваном</w:t>
      </w:r>
      <w:r w:rsid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 Федоровым и Петром </w:t>
      </w:r>
      <w:proofErr w:type="spellStart"/>
      <w:r w:rsid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Мстиславцем</w:t>
      </w:r>
      <w:proofErr w:type="spellEnd"/>
      <w:r w:rsid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.</w:t>
      </w:r>
    </w:p>
    <w:p w:rsidR="00DB61CF" w:rsidRPr="00DB61CF" w:rsidRDefault="00DB61CF" w:rsidP="00DB61CF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482400"/>
          <w:sz w:val="36"/>
          <w:szCs w:val="40"/>
        </w:rPr>
      </w:pPr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1 марта 1564 года повелением Ивана Васильевича IV и благословением митрополита всея Руси </w:t>
      </w:r>
      <w:proofErr w:type="spellStart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Макария</w:t>
      </w:r>
      <w:proofErr w:type="spellEnd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 вышла первая </w:t>
      </w:r>
      <w:proofErr w:type="gramStart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русская</w:t>
      </w:r>
      <w:proofErr w:type="gramEnd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 xml:space="preserve"> точно датированная книга «Апостол». </w:t>
      </w:r>
    </w:p>
    <w:p w:rsidR="00DB61CF" w:rsidRDefault="00DB61CF" w:rsidP="00DB61CF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482400"/>
          <w:sz w:val="40"/>
          <w:szCs w:val="40"/>
        </w:rPr>
      </w:pPr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Из послесловия к «Апостолу» известно, что работа над книгой велась в течение года. Она была начата 19 апреля 1563 года, а закончена 1 марта 1564 года. Столь долгое время объясняется тем, что для напечатания «Апостола» необходимо было отлить шрифты, а также изготовить оборудование</w:t>
      </w:r>
      <w:proofErr w:type="gramStart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.«</w:t>
      </w:r>
      <w:proofErr w:type="gramEnd"/>
      <w:r w:rsidRPr="00DB61CF">
        <w:rPr>
          <w:rFonts w:ascii="Times New Roman" w:hAnsi="Times New Roman" w:cs="Times New Roman"/>
          <w:b/>
          <w:i/>
          <w:color w:val="482400"/>
          <w:sz w:val="36"/>
          <w:szCs w:val="40"/>
        </w:rPr>
        <w:t>Апостол» был выбран для первого издания государственной типографии, поскольку в Древней Руси он использовался для обучения духовенства. В этой книге заключены первые образцы толкования учениками Христа Святого Писания.</w:t>
      </w:r>
    </w:p>
    <w:p w:rsidR="00DB61CF" w:rsidRPr="00334C9A" w:rsidRDefault="00DB61CF" w:rsidP="00DB61CF">
      <w:pPr>
        <w:rPr>
          <w:rFonts w:ascii="Times New Roman" w:hAnsi="Times New Roman" w:cs="Times New Roman"/>
          <w:b/>
          <w:i/>
          <w:color w:val="4824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482400"/>
          <w:sz w:val="40"/>
          <w:szCs w:val="40"/>
        </w:rPr>
        <w:br w:type="page"/>
      </w:r>
    </w:p>
    <w:p w:rsidR="00D30292" w:rsidRPr="0071337A" w:rsidRDefault="00334C9A" w:rsidP="00334C9A">
      <w:pPr>
        <w:jc w:val="center"/>
        <w:rPr>
          <w:rFonts w:ascii="Monotype Corsiva" w:hAnsi="Monotype Corsiva"/>
          <w:b/>
          <w:i/>
          <w:color w:val="482400"/>
          <w:sz w:val="72"/>
          <w:szCs w:val="96"/>
          <w:u w:val="single"/>
        </w:rPr>
      </w:pPr>
      <w:r w:rsidRPr="0071337A">
        <w:rPr>
          <w:rFonts w:ascii="Monotype Corsiva" w:hAnsi="Monotype Corsiva"/>
          <w:b/>
          <w:i/>
          <w:color w:val="482400"/>
          <w:sz w:val="72"/>
          <w:szCs w:val="96"/>
          <w:u w:val="single"/>
        </w:rPr>
        <w:lastRenderedPageBreak/>
        <w:t>Русские книжники</w:t>
      </w:r>
    </w:p>
    <w:p w:rsidR="00334C9A" w:rsidRPr="00334C9A" w:rsidRDefault="000F0542" w:rsidP="00334C9A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166370</wp:posOffset>
            </wp:positionV>
            <wp:extent cx="1533525" cy="2381250"/>
            <wp:effectExtent l="19050" t="0" r="9525" b="0"/>
            <wp:wrapSquare wrapText="bothSides"/>
            <wp:docPr id="5" name="Рисунок 5" descr="C:\Documents and Settings\Пользователь\Рабочий стол\Новая папка (2)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овая папка (2)\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C9A" w:rsidRPr="00334C9A">
        <w:rPr>
          <w:rFonts w:ascii="Times New Roman" w:hAnsi="Times New Roman" w:cs="Times New Roman"/>
          <w:b/>
          <w:i/>
          <w:color w:val="482400"/>
        </w:rPr>
        <w:t xml:space="preserve">Сапожникова, </w:t>
      </w:r>
      <w:r w:rsidR="000D5922">
        <w:rPr>
          <w:rFonts w:ascii="Times New Roman" w:hAnsi="Times New Roman" w:cs="Times New Roman"/>
          <w:b/>
          <w:i/>
          <w:color w:val="482400"/>
        </w:rPr>
        <w:t>О.С</w:t>
      </w:r>
      <w:r w:rsidR="00334C9A" w:rsidRPr="00334C9A">
        <w:rPr>
          <w:rFonts w:ascii="Times New Roman" w:hAnsi="Times New Roman" w:cs="Times New Roman"/>
          <w:b/>
          <w:i/>
          <w:color w:val="482400"/>
        </w:rPr>
        <w:t>. Русский книжник X</w:t>
      </w:r>
      <w:r>
        <w:rPr>
          <w:rFonts w:ascii="Times New Roman" w:hAnsi="Times New Roman" w:cs="Times New Roman"/>
          <w:b/>
          <w:i/>
          <w:color w:val="482400"/>
        </w:rPr>
        <w:t xml:space="preserve">VII века Сергей </w:t>
      </w:r>
      <w:proofErr w:type="spellStart"/>
      <w:r>
        <w:rPr>
          <w:rFonts w:ascii="Times New Roman" w:hAnsi="Times New Roman" w:cs="Times New Roman"/>
          <w:b/>
          <w:i/>
          <w:color w:val="482400"/>
        </w:rPr>
        <w:t>Шелонин</w:t>
      </w:r>
      <w:proofErr w:type="spellEnd"/>
      <w:r>
        <w:rPr>
          <w:rFonts w:ascii="Times New Roman" w:hAnsi="Times New Roman" w:cs="Times New Roman"/>
          <w:b/>
          <w:i/>
          <w:color w:val="482400"/>
        </w:rPr>
        <w:t xml:space="preserve"> [Текст]</w:t>
      </w:r>
      <w:r w:rsidR="00334C9A" w:rsidRPr="00334C9A">
        <w:rPr>
          <w:rFonts w:ascii="Times New Roman" w:hAnsi="Times New Roman" w:cs="Times New Roman"/>
          <w:b/>
          <w:i/>
          <w:color w:val="482400"/>
        </w:rPr>
        <w:t xml:space="preserve">: </w:t>
      </w:r>
      <w:proofErr w:type="spellStart"/>
      <w:r w:rsidR="00334C9A" w:rsidRPr="00334C9A">
        <w:rPr>
          <w:rFonts w:ascii="Times New Roman" w:hAnsi="Times New Roman" w:cs="Times New Roman"/>
          <w:b/>
          <w:i/>
          <w:color w:val="482400"/>
        </w:rPr>
        <w:t>редакт</w:t>
      </w:r>
      <w:proofErr w:type="spellEnd"/>
      <w:r w:rsidR="00334C9A" w:rsidRPr="00334C9A">
        <w:rPr>
          <w:rFonts w:ascii="Times New Roman" w:hAnsi="Times New Roman" w:cs="Times New Roman"/>
          <w:b/>
          <w:i/>
          <w:color w:val="482400"/>
        </w:rPr>
        <w:t>. деятельность /</w:t>
      </w:r>
      <w:r>
        <w:rPr>
          <w:rFonts w:ascii="Times New Roman" w:hAnsi="Times New Roman" w:cs="Times New Roman"/>
          <w:b/>
          <w:i/>
          <w:color w:val="482400"/>
        </w:rPr>
        <w:t xml:space="preserve"> О. С. Сапожникова. – М. ; СПб</w:t>
      </w:r>
      <w:proofErr w:type="gramStart"/>
      <w:r>
        <w:rPr>
          <w:rFonts w:ascii="Times New Roman" w:hAnsi="Times New Roman" w:cs="Times New Roman"/>
          <w:b/>
          <w:i/>
          <w:color w:val="482400"/>
        </w:rPr>
        <w:t>.</w:t>
      </w:r>
      <w:r w:rsidR="00334C9A" w:rsidRPr="00334C9A">
        <w:rPr>
          <w:rFonts w:ascii="Times New Roman" w:hAnsi="Times New Roman" w:cs="Times New Roman"/>
          <w:b/>
          <w:i/>
          <w:color w:val="482400"/>
        </w:rPr>
        <w:t xml:space="preserve">: </w:t>
      </w:r>
      <w:proofErr w:type="spellStart"/>
      <w:proofErr w:type="gramEnd"/>
      <w:r w:rsidR="00334C9A" w:rsidRPr="00334C9A">
        <w:rPr>
          <w:rFonts w:ascii="Times New Roman" w:hAnsi="Times New Roman" w:cs="Times New Roman"/>
          <w:b/>
          <w:i/>
          <w:color w:val="482400"/>
        </w:rPr>
        <w:t>Альянс-Архео</w:t>
      </w:r>
      <w:proofErr w:type="spellEnd"/>
      <w:r w:rsidR="00334C9A" w:rsidRPr="00334C9A">
        <w:rPr>
          <w:rFonts w:ascii="Times New Roman" w:hAnsi="Times New Roman" w:cs="Times New Roman"/>
          <w:b/>
          <w:i/>
          <w:color w:val="482400"/>
        </w:rPr>
        <w:t>, 2010. – 553, [2] с., [16] л. ил. : ил.</w:t>
      </w:r>
    </w:p>
    <w:p w:rsidR="00334C9A" w:rsidRDefault="00334C9A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334C9A">
        <w:rPr>
          <w:rFonts w:ascii="Times New Roman" w:hAnsi="Times New Roman" w:cs="Times New Roman"/>
          <w:b/>
          <w:i/>
          <w:color w:val="482400"/>
        </w:rPr>
        <w:t xml:space="preserve">Монография посвящена деятельности выдающегося русского книжника XVII Сергея </w:t>
      </w:r>
      <w:proofErr w:type="spellStart"/>
      <w:r w:rsidRPr="00334C9A">
        <w:rPr>
          <w:rFonts w:ascii="Times New Roman" w:hAnsi="Times New Roman" w:cs="Times New Roman"/>
          <w:b/>
          <w:i/>
          <w:color w:val="482400"/>
        </w:rPr>
        <w:t>Шелонина</w:t>
      </w:r>
      <w:proofErr w:type="spellEnd"/>
      <w:r w:rsidRPr="00334C9A">
        <w:rPr>
          <w:rFonts w:ascii="Times New Roman" w:hAnsi="Times New Roman" w:cs="Times New Roman"/>
          <w:b/>
          <w:i/>
          <w:color w:val="482400"/>
        </w:rPr>
        <w:t xml:space="preserve">. Постриженик Соловецкого монастыря, инок — священник Сергий посвятил жизнь книжным занятиям: несколько десятилетий изучал в богатой библиотеке своей обители богословские исторические, грамматические труды, создавал собственные сочинения, прославляющие русских святых и православные традиции. </w:t>
      </w:r>
      <w:proofErr w:type="gramStart"/>
      <w:r w:rsidRPr="00334C9A">
        <w:rPr>
          <w:rFonts w:ascii="Times New Roman" w:hAnsi="Times New Roman" w:cs="Times New Roman"/>
          <w:b/>
          <w:i/>
          <w:color w:val="482400"/>
        </w:rPr>
        <w:t>В монографии рассматривается состав келейной библиотеки Сергия, сохранившейся практически полностью, представлены основные направления его деятельности, обусловленные политикой русской церкви середины XVII в., вводится в научный оборот целый ряд биографических фактов и рукописей.</w:t>
      </w:r>
      <w:proofErr w:type="gramEnd"/>
      <w:r w:rsidRPr="00334C9A">
        <w:rPr>
          <w:rFonts w:ascii="Times New Roman" w:hAnsi="Times New Roman" w:cs="Times New Roman"/>
          <w:b/>
          <w:i/>
          <w:color w:val="482400"/>
        </w:rPr>
        <w:t xml:space="preserve"> На основе анализа творческого наследия </w:t>
      </w:r>
      <w:proofErr w:type="spellStart"/>
      <w:r w:rsidRPr="00334C9A">
        <w:rPr>
          <w:rFonts w:ascii="Times New Roman" w:hAnsi="Times New Roman" w:cs="Times New Roman"/>
          <w:b/>
          <w:i/>
          <w:color w:val="482400"/>
        </w:rPr>
        <w:t>соловецкого</w:t>
      </w:r>
      <w:proofErr w:type="spellEnd"/>
      <w:r w:rsidRPr="00334C9A">
        <w:rPr>
          <w:rFonts w:ascii="Times New Roman" w:hAnsi="Times New Roman" w:cs="Times New Roman"/>
          <w:b/>
          <w:i/>
          <w:color w:val="482400"/>
        </w:rPr>
        <w:t xml:space="preserve"> инока-эрудита автор определяет его позицию по отношению к реформам </w:t>
      </w:r>
      <w:r w:rsidRPr="000D5922">
        <w:rPr>
          <w:rFonts w:ascii="Times New Roman" w:hAnsi="Times New Roman" w:cs="Times New Roman"/>
          <w:b/>
          <w:i/>
          <w:color w:val="482400"/>
        </w:rPr>
        <w:t xml:space="preserve">патриарха Никона. </w:t>
      </w:r>
    </w:p>
    <w:p w:rsidR="000D5922" w:rsidRPr="000D5922" w:rsidRDefault="000D5922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258445</wp:posOffset>
            </wp:positionV>
            <wp:extent cx="1541145" cy="2190750"/>
            <wp:effectExtent l="19050" t="0" r="1905" b="0"/>
            <wp:wrapSquare wrapText="bothSides"/>
            <wp:docPr id="2" name="Рисунок 1" descr="C:\Documents and Settings\Пользователь\Рабочий стол\Новая папка (2)\3a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 (2)\3a73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922" w:rsidRPr="00624EE2" w:rsidRDefault="000D5922" w:rsidP="000D5922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624EE2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Pr="00624EE2">
        <w:rPr>
          <w:rFonts w:ascii="Times New Roman" w:hAnsi="Times New Roman" w:cs="Times New Roman"/>
          <w:b/>
          <w:i/>
          <w:color w:val="482400"/>
        </w:rPr>
        <w:t>Голубева</w:t>
      </w:r>
      <w:proofErr w:type="spellEnd"/>
      <w:r w:rsidRPr="00624EE2">
        <w:rPr>
          <w:rFonts w:ascii="Times New Roman" w:hAnsi="Times New Roman" w:cs="Times New Roman"/>
          <w:b/>
          <w:i/>
          <w:color w:val="482400"/>
        </w:rPr>
        <w:t xml:space="preserve">, О.Д. Хранители мудрости [Текст]/ О.Д. </w:t>
      </w:r>
      <w:proofErr w:type="spellStart"/>
      <w:r w:rsidRPr="00624EE2">
        <w:rPr>
          <w:rFonts w:ascii="Times New Roman" w:hAnsi="Times New Roman" w:cs="Times New Roman"/>
          <w:b/>
          <w:i/>
          <w:color w:val="482400"/>
        </w:rPr>
        <w:t>Голубева</w:t>
      </w:r>
      <w:proofErr w:type="spellEnd"/>
      <w:r w:rsidRPr="00624EE2">
        <w:rPr>
          <w:rFonts w:ascii="Times New Roman" w:hAnsi="Times New Roman" w:cs="Times New Roman"/>
          <w:b/>
          <w:i/>
          <w:color w:val="482400"/>
        </w:rPr>
        <w:t>. – М.: Кн. Палата, 1988. – 271,</w:t>
      </w:r>
      <w:r w:rsidR="0088123B"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624EE2">
        <w:rPr>
          <w:rFonts w:ascii="Times New Roman" w:hAnsi="Times New Roman" w:cs="Times New Roman"/>
          <w:b/>
          <w:i/>
          <w:color w:val="482400"/>
        </w:rPr>
        <w:t xml:space="preserve">[1] </w:t>
      </w:r>
      <w:proofErr w:type="gramStart"/>
      <w:r w:rsidRPr="00624EE2">
        <w:rPr>
          <w:rFonts w:ascii="Times New Roman" w:hAnsi="Times New Roman" w:cs="Times New Roman"/>
          <w:b/>
          <w:i/>
          <w:color w:val="482400"/>
        </w:rPr>
        <w:t>с</w:t>
      </w:r>
      <w:proofErr w:type="gramEnd"/>
      <w:r w:rsidRPr="00624EE2">
        <w:rPr>
          <w:rFonts w:ascii="Times New Roman" w:hAnsi="Times New Roman" w:cs="Times New Roman"/>
          <w:b/>
          <w:i/>
          <w:color w:val="482400"/>
        </w:rPr>
        <w:t xml:space="preserve">. </w:t>
      </w:r>
    </w:p>
    <w:p w:rsidR="000D5922" w:rsidRDefault="000D5922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0D5922">
        <w:rPr>
          <w:rFonts w:ascii="Times New Roman" w:hAnsi="Times New Roman" w:cs="Times New Roman"/>
          <w:b/>
          <w:i/>
          <w:color w:val="482400"/>
        </w:rPr>
        <w:t>Книга об известных деятелях культуры и литературы начала XIX в.— сотрудниках Публичной библиотеки (Ленинград): историке и палеографе О.Н.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0D5922">
        <w:rPr>
          <w:rFonts w:ascii="Times New Roman" w:hAnsi="Times New Roman" w:cs="Times New Roman"/>
          <w:b/>
          <w:i/>
          <w:color w:val="482400"/>
        </w:rPr>
        <w:t>Оленине, издателе и книготорговце В.С.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Pr="000D5922">
        <w:rPr>
          <w:rFonts w:ascii="Times New Roman" w:hAnsi="Times New Roman" w:cs="Times New Roman"/>
          <w:b/>
          <w:i/>
          <w:color w:val="482400"/>
        </w:rPr>
        <w:t>Сопикове</w:t>
      </w:r>
      <w:proofErr w:type="spellEnd"/>
      <w:r w:rsidRPr="000D5922">
        <w:rPr>
          <w:rFonts w:ascii="Times New Roman" w:hAnsi="Times New Roman" w:cs="Times New Roman"/>
          <w:b/>
          <w:i/>
          <w:color w:val="482400"/>
        </w:rPr>
        <w:t>, баснописце И.А.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0D5922">
        <w:rPr>
          <w:rFonts w:ascii="Times New Roman" w:hAnsi="Times New Roman" w:cs="Times New Roman"/>
          <w:b/>
          <w:i/>
          <w:color w:val="482400"/>
        </w:rPr>
        <w:t>Крылове, переводчике Н.И.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Pr="000D5922">
        <w:rPr>
          <w:rFonts w:ascii="Times New Roman" w:hAnsi="Times New Roman" w:cs="Times New Roman"/>
          <w:b/>
          <w:i/>
          <w:color w:val="482400"/>
        </w:rPr>
        <w:t>Гнедиче</w:t>
      </w:r>
      <w:proofErr w:type="spellEnd"/>
      <w:r w:rsidRPr="000D5922">
        <w:rPr>
          <w:rFonts w:ascii="Times New Roman" w:hAnsi="Times New Roman" w:cs="Times New Roman"/>
          <w:b/>
          <w:i/>
          <w:color w:val="482400"/>
        </w:rPr>
        <w:t>, филологе А.X.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gramStart"/>
      <w:r w:rsidRPr="000D5922">
        <w:rPr>
          <w:rFonts w:ascii="Times New Roman" w:hAnsi="Times New Roman" w:cs="Times New Roman"/>
          <w:b/>
          <w:i/>
          <w:color w:val="482400"/>
        </w:rPr>
        <w:t>Востокове</w:t>
      </w:r>
      <w:proofErr w:type="gramEnd"/>
      <w:r w:rsidRPr="000D5922">
        <w:rPr>
          <w:rFonts w:ascii="Times New Roman" w:hAnsi="Times New Roman" w:cs="Times New Roman"/>
          <w:b/>
          <w:i/>
          <w:color w:val="482400"/>
        </w:rPr>
        <w:t xml:space="preserve"> и др. Рассказывается об их деятельности, связанной с библиотекой, об их окружении и творческих связях. Для научных работников — </w:t>
      </w:r>
      <w:proofErr w:type="spellStart"/>
      <w:r w:rsidRPr="000D5922">
        <w:rPr>
          <w:rFonts w:ascii="Times New Roman" w:hAnsi="Times New Roman" w:cs="Times New Roman"/>
          <w:b/>
          <w:i/>
          <w:color w:val="482400"/>
        </w:rPr>
        <w:t>библиотековедов</w:t>
      </w:r>
      <w:proofErr w:type="spellEnd"/>
      <w:r w:rsidRPr="000D5922">
        <w:rPr>
          <w:rFonts w:ascii="Times New Roman" w:hAnsi="Times New Roman" w:cs="Times New Roman"/>
          <w:b/>
          <w:i/>
          <w:color w:val="482400"/>
        </w:rPr>
        <w:t>, библиографов, историков культуры и книги.</w:t>
      </w:r>
    </w:p>
    <w:p w:rsidR="00451423" w:rsidRDefault="00451423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451423" w:rsidRDefault="00451423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123825</wp:posOffset>
            </wp:positionV>
            <wp:extent cx="1514475" cy="2371725"/>
            <wp:effectExtent l="19050" t="0" r="9525" b="0"/>
            <wp:wrapSquare wrapText="bothSides"/>
            <wp:docPr id="4" name="Рисунок 2" descr="C:\Documents and Settings\Пользователь\Рабочий стол\Новая папка (2)\20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 (2)\20f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423" w:rsidRDefault="00451423" w:rsidP="000F0542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 xml:space="preserve">Западов, А.В. Новиков </w:t>
      </w:r>
      <w:r w:rsidRPr="00451423">
        <w:rPr>
          <w:rFonts w:ascii="Times New Roman" w:hAnsi="Times New Roman" w:cs="Times New Roman"/>
          <w:b/>
          <w:i/>
          <w:color w:val="482400"/>
        </w:rPr>
        <w:t>[</w:t>
      </w:r>
      <w:r>
        <w:rPr>
          <w:rFonts w:ascii="Times New Roman" w:hAnsi="Times New Roman" w:cs="Times New Roman"/>
          <w:b/>
          <w:i/>
          <w:color w:val="482400"/>
        </w:rPr>
        <w:t>Текст</w:t>
      </w:r>
      <w:r w:rsidRPr="00451423">
        <w:rPr>
          <w:rFonts w:ascii="Times New Roman" w:hAnsi="Times New Roman" w:cs="Times New Roman"/>
          <w:b/>
          <w:i/>
          <w:color w:val="482400"/>
        </w:rPr>
        <w:t>]</w:t>
      </w:r>
      <w:r>
        <w:rPr>
          <w:rFonts w:ascii="Times New Roman" w:hAnsi="Times New Roman" w:cs="Times New Roman"/>
          <w:b/>
          <w:i/>
          <w:color w:val="482400"/>
        </w:rPr>
        <w:t xml:space="preserve">/ А.В. Западов. – </w:t>
      </w:r>
      <w:r w:rsidRPr="00451423">
        <w:rPr>
          <w:rFonts w:ascii="Times New Roman" w:hAnsi="Times New Roman" w:cs="Times New Roman"/>
          <w:b/>
          <w:i/>
          <w:color w:val="482400"/>
        </w:rPr>
        <w:t>М.: Молодая гвардия, 1967. - 192 с.: ил. - (Жизнь замечательных людей).</w:t>
      </w:r>
    </w:p>
    <w:p w:rsidR="008E4073" w:rsidRDefault="00451423" w:rsidP="00451423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451423">
        <w:rPr>
          <w:rFonts w:ascii="Times New Roman" w:hAnsi="Times New Roman" w:cs="Times New Roman"/>
          <w:b/>
          <w:i/>
          <w:color w:val="482400"/>
        </w:rPr>
        <w:t xml:space="preserve"> </w:t>
      </w:r>
      <w:r>
        <w:rPr>
          <w:rFonts w:ascii="Times New Roman" w:hAnsi="Times New Roman" w:cs="Times New Roman"/>
          <w:b/>
          <w:i/>
          <w:color w:val="482400"/>
        </w:rPr>
        <w:t>Книга п</w:t>
      </w:r>
      <w:r w:rsidRPr="00451423">
        <w:rPr>
          <w:rFonts w:ascii="Times New Roman" w:hAnsi="Times New Roman" w:cs="Times New Roman"/>
          <w:b/>
          <w:i/>
          <w:color w:val="482400"/>
        </w:rPr>
        <w:t xml:space="preserve">освящена Новикову Николаю Ивановичу (1744-1818), </w:t>
      </w:r>
      <w:r>
        <w:rPr>
          <w:rFonts w:ascii="Times New Roman" w:hAnsi="Times New Roman" w:cs="Times New Roman"/>
          <w:b/>
          <w:i/>
          <w:color w:val="482400"/>
        </w:rPr>
        <w:t>русскому публицисту и издателю</w:t>
      </w:r>
      <w:r w:rsidR="0009109A">
        <w:rPr>
          <w:rFonts w:ascii="Times New Roman" w:hAnsi="Times New Roman" w:cs="Times New Roman"/>
          <w:b/>
          <w:i/>
          <w:color w:val="482400"/>
        </w:rPr>
        <w:t xml:space="preserve"> </w:t>
      </w:r>
      <w:r w:rsidR="0009109A" w:rsidRPr="0009109A">
        <w:rPr>
          <w:rFonts w:ascii="Times New Roman" w:hAnsi="Times New Roman" w:cs="Times New Roman"/>
          <w:b/>
          <w:i/>
          <w:color w:val="482400"/>
        </w:rPr>
        <w:t xml:space="preserve"> и обществ</w:t>
      </w:r>
      <w:r w:rsidR="0009109A">
        <w:rPr>
          <w:rFonts w:ascii="Times New Roman" w:hAnsi="Times New Roman" w:cs="Times New Roman"/>
          <w:b/>
          <w:i/>
          <w:color w:val="482400"/>
        </w:rPr>
        <w:t>енному деятелю.</w:t>
      </w:r>
    </w:p>
    <w:p w:rsidR="008E4073" w:rsidRDefault="008E4073">
      <w:pPr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br w:type="page"/>
      </w:r>
    </w:p>
    <w:p w:rsidR="00451423" w:rsidRPr="00451423" w:rsidRDefault="008E4073" w:rsidP="008E4073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-81915</wp:posOffset>
            </wp:positionV>
            <wp:extent cx="1609725" cy="2533650"/>
            <wp:effectExtent l="19050" t="0" r="9525" b="0"/>
            <wp:wrapSquare wrapText="bothSides"/>
            <wp:docPr id="6" name="Рисунок 3" descr="C:\Documents and Settings\Пользователь\Рабочий стол\Новая папка (2)\100004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овая папка (2)\10000449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073">
        <w:rPr>
          <w:rFonts w:ascii="Times New Roman" w:hAnsi="Times New Roman" w:cs="Times New Roman"/>
          <w:b/>
          <w:i/>
          <w:color w:val="482400"/>
        </w:rPr>
        <w:t xml:space="preserve"> Прибытков</w:t>
      </w:r>
      <w:r>
        <w:rPr>
          <w:rFonts w:ascii="Times New Roman" w:hAnsi="Times New Roman" w:cs="Times New Roman"/>
          <w:b/>
          <w:i/>
          <w:color w:val="482400"/>
        </w:rPr>
        <w:t>, В.С. Иван Федоров</w:t>
      </w:r>
      <w:r w:rsidRPr="008E4073">
        <w:rPr>
          <w:rFonts w:ascii="Times New Roman" w:hAnsi="Times New Roman" w:cs="Times New Roman"/>
          <w:b/>
          <w:i/>
          <w:color w:val="482400"/>
        </w:rPr>
        <w:t xml:space="preserve"> [</w:t>
      </w:r>
      <w:r>
        <w:rPr>
          <w:rFonts w:ascii="Times New Roman" w:hAnsi="Times New Roman" w:cs="Times New Roman"/>
          <w:b/>
          <w:i/>
          <w:color w:val="482400"/>
        </w:rPr>
        <w:t>Текст</w:t>
      </w:r>
      <w:r w:rsidRPr="008E4073">
        <w:rPr>
          <w:rFonts w:ascii="Times New Roman" w:hAnsi="Times New Roman" w:cs="Times New Roman"/>
          <w:b/>
          <w:i/>
          <w:color w:val="482400"/>
        </w:rPr>
        <w:t>]</w:t>
      </w:r>
      <w:r>
        <w:rPr>
          <w:rFonts w:ascii="Times New Roman" w:hAnsi="Times New Roman" w:cs="Times New Roman"/>
          <w:b/>
          <w:i/>
          <w:color w:val="482400"/>
        </w:rPr>
        <w:t xml:space="preserve">/ В.С. Прибытков. – </w:t>
      </w:r>
      <w:r w:rsidRPr="008E4073">
        <w:rPr>
          <w:rFonts w:ascii="Times New Roman" w:hAnsi="Times New Roman" w:cs="Times New Roman"/>
          <w:b/>
          <w:i/>
          <w:color w:val="482400"/>
        </w:rPr>
        <w:t xml:space="preserve">М.: Молодая гвардия, 1964. </w:t>
      </w:r>
      <w:r>
        <w:rPr>
          <w:rFonts w:ascii="Times New Roman" w:hAnsi="Times New Roman" w:cs="Times New Roman"/>
          <w:b/>
          <w:i/>
          <w:color w:val="482400"/>
        </w:rPr>
        <w:t>–</w:t>
      </w:r>
      <w:r w:rsidRPr="008E4073">
        <w:rPr>
          <w:rFonts w:ascii="Times New Roman" w:hAnsi="Times New Roman" w:cs="Times New Roman"/>
          <w:b/>
          <w:i/>
          <w:color w:val="482400"/>
        </w:rPr>
        <w:t xml:space="preserve"> </w:t>
      </w:r>
      <w:r>
        <w:rPr>
          <w:rFonts w:ascii="Times New Roman" w:hAnsi="Times New Roman" w:cs="Times New Roman"/>
          <w:b/>
          <w:i/>
          <w:color w:val="482400"/>
        </w:rPr>
        <w:t>324 с. – (</w:t>
      </w:r>
      <w:r w:rsidRPr="008E4073">
        <w:rPr>
          <w:rFonts w:ascii="Times New Roman" w:hAnsi="Times New Roman" w:cs="Times New Roman"/>
          <w:b/>
          <w:i/>
          <w:color w:val="482400"/>
        </w:rPr>
        <w:t>Жизнь замечательных людей</w:t>
      </w:r>
      <w:r>
        <w:rPr>
          <w:rFonts w:ascii="Times New Roman" w:hAnsi="Times New Roman" w:cs="Times New Roman"/>
          <w:b/>
          <w:i/>
          <w:color w:val="482400"/>
        </w:rPr>
        <w:t>)</w:t>
      </w:r>
    </w:p>
    <w:p w:rsidR="00451423" w:rsidRDefault="008E4073" w:rsidP="008E4073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8E4073">
        <w:rPr>
          <w:rFonts w:ascii="Times New Roman" w:hAnsi="Times New Roman" w:cs="Times New Roman"/>
          <w:b/>
          <w:i/>
          <w:color w:val="482400"/>
        </w:rPr>
        <w:t xml:space="preserve">Выпуск "ЖЗЛ", посвященный русскому книгопечатнику Ивану Фёдорову. Иван Фёдоров - великий русский просветитель, человек, основавший первые типографии в России и на Украине. В 1564 году в Москве Фёдоров совместно с Петром </w:t>
      </w:r>
      <w:proofErr w:type="spellStart"/>
      <w:r w:rsidRPr="008E4073">
        <w:rPr>
          <w:rFonts w:ascii="Times New Roman" w:hAnsi="Times New Roman" w:cs="Times New Roman"/>
          <w:b/>
          <w:i/>
          <w:color w:val="482400"/>
        </w:rPr>
        <w:t>Мстиславцем</w:t>
      </w:r>
      <w:proofErr w:type="spellEnd"/>
      <w:r w:rsidRPr="008E4073">
        <w:rPr>
          <w:rFonts w:ascii="Times New Roman" w:hAnsi="Times New Roman" w:cs="Times New Roman"/>
          <w:b/>
          <w:i/>
          <w:color w:val="482400"/>
        </w:rPr>
        <w:t xml:space="preserve"> выпустил первую русскую датированную печатную книгу - "Апостол". Перебравшись во Львов, Фёдоров основал первую на территории Украины типографию и в 1574 году выпустил "Апостол", в котором впервые появилась издательская марка Ивана Фёдорова. В том же году он издал "Азбуку" - первый печатный русский учебник, сыгравший колоссальную роль в становлении отечественной педагогики.</w:t>
      </w:r>
    </w:p>
    <w:p w:rsidR="00266360" w:rsidRDefault="00266360" w:rsidP="008E4073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266360" w:rsidRDefault="00266360" w:rsidP="008E4073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266360" w:rsidRPr="00451423" w:rsidRDefault="009A68EC" w:rsidP="00266360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52070</wp:posOffset>
            </wp:positionV>
            <wp:extent cx="1656715" cy="2447925"/>
            <wp:effectExtent l="19050" t="0" r="635" b="0"/>
            <wp:wrapSquare wrapText="bothSides"/>
            <wp:docPr id="10" name="Рисунок 7" descr="C:\Documents and Settings\Пользователь\Рабочий стол\Новая папка (2)\10007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Новая папка (2)\10007746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360" w:rsidRPr="00266360">
        <w:rPr>
          <w:rFonts w:ascii="Times New Roman" w:hAnsi="Times New Roman" w:cs="Times New Roman"/>
          <w:b/>
          <w:i/>
          <w:color w:val="482400"/>
        </w:rPr>
        <w:t>Овсянников</w:t>
      </w:r>
      <w:r w:rsidR="00266360">
        <w:rPr>
          <w:rFonts w:ascii="Times New Roman" w:hAnsi="Times New Roman" w:cs="Times New Roman"/>
          <w:b/>
          <w:i/>
          <w:color w:val="482400"/>
        </w:rPr>
        <w:t xml:space="preserve">, Ю.М. </w:t>
      </w:r>
      <w:r w:rsidR="00266360" w:rsidRPr="00266360">
        <w:rPr>
          <w:rFonts w:ascii="Times New Roman" w:hAnsi="Times New Roman" w:cs="Times New Roman"/>
          <w:b/>
          <w:i/>
          <w:color w:val="482400"/>
        </w:rPr>
        <w:t xml:space="preserve"> Ради </w:t>
      </w:r>
      <w:proofErr w:type="spellStart"/>
      <w:r w:rsidR="00266360" w:rsidRPr="00266360">
        <w:rPr>
          <w:rFonts w:ascii="Times New Roman" w:hAnsi="Times New Roman" w:cs="Times New Roman"/>
          <w:b/>
          <w:i/>
          <w:color w:val="482400"/>
        </w:rPr>
        <w:t>братий</w:t>
      </w:r>
      <w:proofErr w:type="spellEnd"/>
      <w:r w:rsidR="00266360" w:rsidRPr="00266360">
        <w:rPr>
          <w:rFonts w:ascii="Times New Roman" w:hAnsi="Times New Roman" w:cs="Times New Roman"/>
          <w:b/>
          <w:i/>
          <w:color w:val="482400"/>
        </w:rPr>
        <w:t xml:space="preserve"> своих</w:t>
      </w:r>
      <w:r w:rsidR="00266360">
        <w:rPr>
          <w:rFonts w:ascii="Times New Roman" w:hAnsi="Times New Roman" w:cs="Times New Roman"/>
          <w:b/>
          <w:i/>
          <w:color w:val="482400"/>
        </w:rPr>
        <w:t xml:space="preserve">… (Иван Федоров): </w:t>
      </w:r>
      <w:proofErr w:type="spellStart"/>
      <w:r w:rsidR="00266360">
        <w:rPr>
          <w:rFonts w:ascii="Times New Roman" w:hAnsi="Times New Roman" w:cs="Times New Roman"/>
          <w:b/>
          <w:i/>
          <w:color w:val="482400"/>
        </w:rPr>
        <w:t>истор</w:t>
      </w:r>
      <w:proofErr w:type="spellEnd"/>
      <w:r w:rsidR="00266360">
        <w:rPr>
          <w:rFonts w:ascii="Times New Roman" w:hAnsi="Times New Roman" w:cs="Times New Roman"/>
          <w:b/>
          <w:i/>
          <w:color w:val="482400"/>
        </w:rPr>
        <w:t xml:space="preserve">. повесть </w:t>
      </w:r>
      <w:r w:rsidR="00266360" w:rsidRPr="00266360">
        <w:rPr>
          <w:rFonts w:ascii="Times New Roman" w:hAnsi="Times New Roman" w:cs="Times New Roman"/>
          <w:b/>
          <w:i/>
          <w:color w:val="482400"/>
        </w:rPr>
        <w:t>[</w:t>
      </w:r>
      <w:r w:rsidR="00266360">
        <w:rPr>
          <w:rFonts w:ascii="Times New Roman" w:hAnsi="Times New Roman" w:cs="Times New Roman"/>
          <w:b/>
          <w:i/>
          <w:color w:val="482400"/>
        </w:rPr>
        <w:t>Текст</w:t>
      </w:r>
      <w:r w:rsidR="00266360" w:rsidRPr="00266360">
        <w:rPr>
          <w:rFonts w:ascii="Times New Roman" w:hAnsi="Times New Roman" w:cs="Times New Roman"/>
          <w:b/>
          <w:i/>
          <w:color w:val="482400"/>
        </w:rPr>
        <w:t>]/</w:t>
      </w:r>
      <w:r w:rsidR="00266360">
        <w:rPr>
          <w:rFonts w:ascii="Times New Roman" w:hAnsi="Times New Roman" w:cs="Times New Roman"/>
          <w:b/>
          <w:i/>
          <w:color w:val="482400"/>
        </w:rPr>
        <w:t xml:space="preserve"> Ю.М. Овсянников. – М.: Молодая гвардия, 1975</w:t>
      </w:r>
      <w:r w:rsidR="00266360" w:rsidRPr="008E4073">
        <w:rPr>
          <w:rFonts w:ascii="Times New Roman" w:hAnsi="Times New Roman" w:cs="Times New Roman"/>
          <w:b/>
          <w:i/>
          <w:color w:val="482400"/>
        </w:rPr>
        <w:t xml:space="preserve">. </w:t>
      </w:r>
      <w:r w:rsidR="00266360">
        <w:rPr>
          <w:rFonts w:ascii="Times New Roman" w:hAnsi="Times New Roman" w:cs="Times New Roman"/>
          <w:b/>
          <w:i/>
          <w:color w:val="482400"/>
        </w:rPr>
        <w:t>–</w:t>
      </w:r>
      <w:r w:rsidR="00266360" w:rsidRPr="008E4073">
        <w:rPr>
          <w:rFonts w:ascii="Times New Roman" w:hAnsi="Times New Roman" w:cs="Times New Roman"/>
          <w:b/>
          <w:i/>
          <w:color w:val="482400"/>
        </w:rPr>
        <w:t xml:space="preserve"> </w:t>
      </w:r>
      <w:r w:rsidR="00266360">
        <w:rPr>
          <w:rFonts w:ascii="Times New Roman" w:hAnsi="Times New Roman" w:cs="Times New Roman"/>
          <w:b/>
          <w:i/>
          <w:color w:val="482400"/>
        </w:rPr>
        <w:t xml:space="preserve">144 </w:t>
      </w:r>
      <w:proofErr w:type="gramStart"/>
      <w:r w:rsidR="00266360">
        <w:rPr>
          <w:rFonts w:ascii="Times New Roman" w:hAnsi="Times New Roman" w:cs="Times New Roman"/>
          <w:b/>
          <w:i/>
          <w:color w:val="482400"/>
        </w:rPr>
        <w:t>с</w:t>
      </w:r>
      <w:proofErr w:type="gramEnd"/>
      <w:r w:rsidR="00266360">
        <w:rPr>
          <w:rFonts w:ascii="Times New Roman" w:hAnsi="Times New Roman" w:cs="Times New Roman"/>
          <w:b/>
          <w:i/>
          <w:color w:val="482400"/>
        </w:rPr>
        <w:t xml:space="preserve">. </w:t>
      </w:r>
    </w:p>
    <w:p w:rsidR="009A68EC" w:rsidRPr="009A68EC" w:rsidRDefault="009A68EC" w:rsidP="009A68EC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9A68EC">
        <w:rPr>
          <w:rFonts w:ascii="Times New Roman" w:hAnsi="Times New Roman" w:cs="Times New Roman"/>
          <w:b/>
          <w:i/>
          <w:color w:val="482400"/>
        </w:rPr>
        <w:t>Повесть о жизни и деяниях русского первопечатника</w:t>
      </w:r>
      <w:r>
        <w:rPr>
          <w:rFonts w:ascii="Times New Roman" w:hAnsi="Times New Roman" w:cs="Times New Roman"/>
          <w:b/>
          <w:i/>
          <w:color w:val="482400"/>
        </w:rPr>
        <w:t xml:space="preserve"> и просветителя Ивана Федорова.</w:t>
      </w:r>
    </w:p>
    <w:p w:rsidR="009A68EC" w:rsidRPr="009A68EC" w:rsidRDefault="009A68EC" w:rsidP="009A68EC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9A68EC">
        <w:rPr>
          <w:rFonts w:ascii="Times New Roman" w:hAnsi="Times New Roman" w:cs="Times New Roman"/>
          <w:b/>
          <w:i/>
          <w:color w:val="482400"/>
        </w:rPr>
        <w:t>Это горькая повесть — повесть страданий, надежд и разочарований удивительного человека. «Путь к самосознанию русского народа, — читаем мы в повести, — лежал через грамотность, через знания, через книги».</w:t>
      </w:r>
    </w:p>
    <w:p w:rsidR="00266360" w:rsidRPr="00266360" w:rsidRDefault="009A68EC" w:rsidP="009A68EC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9A68EC">
        <w:rPr>
          <w:rFonts w:ascii="Times New Roman" w:hAnsi="Times New Roman" w:cs="Times New Roman"/>
          <w:b/>
          <w:i/>
          <w:color w:val="482400"/>
        </w:rPr>
        <w:t>Иван Федоров со своим изобретением книгопечатания стоял у начала этого пути.</w:t>
      </w:r>
    </w:p>
    <w:p w:rsidR="00547F46" w:rsidRDefault="00547F46" w:rsidP="00547F46">
      <w:pPr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br w:type="page"/>
      </w:r>
    </w:p>
    <w:p w:rsidR="00547F46" w:rsidRPr="00547F46" w:rsidRDefault="00547F46" w:rsidP="00547F46">
      <w:pPr>
        <w:jc w:val="center"/>
        <w:rPr>
          <w:rFonts w:ascii="Times New Roman" w:hAnsi="Times New Roman" w:cs="Times New Roman"/>
          <w:b/>
          <w:i/>
          <w:color w:val="482400"/>
          <w:sz w:val="72"/>
          <w:u w:val="single"/>
        </w:rPr>
      </w:pPr>
      <w:r w:rsidRPr="00547F46">
        <w:rPr>
          <w:rFonts w:ascii="Times New Roman" w:hAnsi="Times New Roman" w:cs="Times New Roman"/>
          <w:b/>
          <w:i/>
          <w:color w:val="482400"/>
          <w:sz w:val="72"/>
          <w:u w:val="single"/>
        </w:rPr>
        <w:lastRenderedPageBreak/>
        <w:t>История книги</w:t>
      </w:r>
    </w:p>
    <w:p w:rsidR="00547F46" w:rsidRDefault="00547F46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547F46" w:rsidRDefault="008C6CE7" w:rsidP="00547F46">
      <w:pPr>
        <w:jc w:val="both"/>
        <w:rPr>
          <w:rFonts w:ascii="Times New Roman" w:hAnsi="Times New Roman" w:cs="Times New Roman"/>
          <w:b/>
          <w:i/>
          <w:noProof/>
          <w:color w:val="48240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Рат-вег, </w:t>
      </w:r>
      <w:r w:rsidRPr="008C6CE7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 И. Комедия книги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 </w:t>
      </w:r>
      <w:r w:rsidRPr="008C6CE7">
        <w:rPr>
          <w:rFonts w:ascii="Times New Roman" w:hAnsi="Times New Roman" w:cs="Times New Roman"/>
          <w:b/>
          <w:i/>
          <w:noProof/>
          <w:color w:val="482400"/>
          <w:lang w:eastAsia="ru-RU"/>
        </w:rPr>
        <w:t>[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>Текст</w:t>
      </w:r>
      <w:r w:rsidRPr="008C6CE7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]/ Иштван Рат-Вег. 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>– М., 1986. –  с</w:t>
      </w:r>
      <w:r w:rsidRPr="008C6CE7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. 482. 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571625" cy="2419350"/>
            <wp:effectExtent l="19050" t="0" r="9525" b="0"/>
            <wp:wrapSquare wrapText="bothSides"/>
            <wp:docPr id="7" name="Рисунок 4" descr="C:\Documents and Settings\Пользователь\Рабочий стол\Новая папка (2)\16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Новая папка (2)\1664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F46" w:rsidRPr="00547F46" w:rsidRDefault="00547F46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547F46">
        <w:rPr>
          <w:rFonts w:ascii="Times New Roman" w:hAnsi="Times New Roman" w:cs="Times New Roman"/>
          <w:b/>
          <w:i/>
          <w:color w:val="482400"/>
        </w:rPr>
        <w:t>Известный венгерский писатель собрал забавные и занимательные истории, связанные с жизнью книги в разных странах и в разн</w:t>
      </w:r>
      <w:r w:rsidR="008C6CE7">
        <w:rPr>
          <w:rFonts w:ascii="Times New Roman" w:hAnsi="Times New Roman" w:cs="Times New Roman"/>
          <w:b/>
          <w:i/>
          <w:color w:val="482400"/>
        </w:rPr>
        <w:t>ые времена, начиная «от Адама».</w:t>
      </w:r>
    </w:p>
    <w:p w:rsidR="00547F46" w:rsidRDefault="00547F46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547F46">
        <w:rPr>
          <w:rFonts w:ascii="Times New Roman" w:hAnsi="Times New Roman" w:cs="Times New Roman"/>
          <w:b/>
          <w:i/>
          <w:color w:val="482400"/>
        </w:rPr>
        <w:t>Тут и мнимо ученые разыскания о Библии, и россыпи необычных заглавий, легенды о библиофилах и о «знатных» опечатках и множество других историй о книге, порой юмористических, порой сатирических. У себя на родине книга вышла четвертым изданием.</w:t>
      </w:r>
    </w:p>
    <w:p w:rsidR="00ED63C7" w:rsidRDefault="00ED63C7" w:rsidP="00ED63C7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ED63C7" w:rsidRDefault="00ED63C7" w:rsidP="00ED63C7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0A59B1" w:rsidRDefault="000A59B1" w:rsidP="00ED63C7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ED63C7" w:rsidRDefault="00ED63C7" w:rsidP="00ED63C7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1554480" cy="2362200"/>
            <wp:effectExtent l="19050" t="0" r="7620" b="0"/>
            <wp:wrapSquare wrapText="bothSides"/>
            <wp:docPr id="8" name="Рисунок 5" descr="C:\Documents and Settings\Пользователь\Рабочий стол\Новая папка (2)\09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овая папка (2)\09058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3C7">
        <w:rPr>
          <w:rFonts w:ascii="Times New Roman" w:hAnsi="Times New Roman" w:cs="Times New Roman"/>
          <w:b/>
          <w:i/>
          <w:color w:val="482400"/>
        </w:rPr>
        <w:t xml:space="preserve">Фролова, И.И. Книга в России. 1861-1881 [Текст]: в 3-х т./ И.И. Фролова. – М.: Книга, 1988. </w:t>
      </w:r>
    </w:p>
    <w:p w:rsidR="00EF61F9" w:rsidRDefault="00EF61F9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Монография представлена в трех томах.</w:t>
      </w:r>
    </w:p>
    <w:p w:rsidR="00EF61F9" w:rsidRDefault="00EF61F9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В первом томе монографии дана общая характеристика книжного дела в России в 1860-1880 гг. и подробно рассмотрена история революционной и прогрессивной книги этого периода.</w:t>
      </w:r>
    </w:p>
    <w:p w:rsidR="00EF61F9" w:rsidRDefault="00EF61F9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Во втором томе основное внимание сосредоточено на истории книгоиздания в России. Рассматривается развитие полиграфической техники  и формирование крупной буржуазии в полиграфической промышленности, крупные издательства Петербурга и Москвы, издательская деятельность Академии наук, университетов, научных сообществ и т.д.</w:t>
      </w:r>
      <w:r w:rsidR="00ED63C7">
        <w:rPr>
          <w:rFonts w:ascii="Times New Roman" w:hAnsi="Times New Roman" w:cs="Times New Roman"/>
          <w:b/>
          <w:i/>
          <w:color w:val="482400"/>
        </w:rPr>
        <w:t xml:space="preserve"> Большое внимание уделено истории книжной торговли.</w:t>
      </w:r>
    </w:p>
    <w:p w:rsidR="000A59B1" w:rsidRDefault="00ED63C7" w:rsidP="00547F46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Третий, заключительный, том посвящен проблеме издания книг для народа и взаимоотношениям авторов и издателей. В томе также освещены книжная торговля в Петербурге и Москве, читательская аудитория 1860-1870 гг. и особенности оформления книги, издавшейся в этот период.</w:t>
      </w:r>
    </w:p>
    <w:p w:rsidR="000A59B1" w:rsidRDefault="000A59B1">
      <w:pPr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br w:type="page"/>
      </w:r>
    </w:p>
    <w:p w:rsidR="000A59B1" w:rsidRDefault="000A59B1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60960</wp:posOffset>
            </wp:positionV>
            <wp:extent cx="1517015" cy="2247900"/>
            <wp:effectExtent l="19050" t="0" r="6985" b="0"/>
            <wp:wrapSquare wrapText="bothSides"/>
            <wp:docPr id="9" name="Рисунок 6" descr="C:\Documents and Settings\Пользователь\Рабочий стол\Новая папка (2)\100160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ая папка (2)\100160266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482400"/>
        </w:rPr>
        <w:t>История книги в СССР 1917-192</w:t>
      </w:r>
      <w:r w:rsidR="001A261E">
        <w:rPr>
          <w:rFonts w:ascii="Times New Roman" w:hAnsi="Times New Roman" w:cs="Times New Roman"/>
          <w:b/>
          <w:i/>
          <w:color w:val="482400"/>
        </w:rPr>
        <w:t>1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0A59B1">
        <w:rPr>
          <w:rFonts w:ascii="Times New Roman" w:hAnsi="Times New Roman" w:cs="Times New Roman"/>
          <w:b/>
          <w:i/>
          <w:color w:val="482400"/>
        </w:rPr>
        <w:t>[</w:t>
      </w:r>
      <w:r>
        <w:rPr>
          <w:rFonts w:ascii="Times New Roman" w:hAnsi="Times New Roman" w:cs="Times New Roman"/>
          <w:b/>
          <w:i/>
          <w:color w:val="482400"/>
        </w:rPr>
        <w:t>Текст</w:t>
      </w:r>
      <w:r w:rsidRPr="000A59B1">
        <w:rPr>
          <w:rFonts w:ascii="Times New Roman" w:hAnsi="Times New Roman" w:cs="Times New Roman"/>
          <w:b/>
          <w:i/>
          <w:color w:val="482400"/>
        </w:rPr>
        <w:t>]</w:t>
      </w:r>
      <w:r>
        <w:rPr>
          <w:rFonts w:ascii="Times New Roman" w:hAnsi="Times New Roman" w:cs="Times New Roman"/>
          <w:b/>
          <w:i/>
          <w:color w:val="482400"/>
        </w:rPr>
        <w:t xml:space="preserve">: в 3-х т./ под ред. Е.Л. </w:t>
      </w:r>
      <w:proofErr w:type="spellStart"/>
      <w:r w:rsidRPr="000A59B1">
        <w:rPr>
          <w:rFonts w:ascii="Times New Roman" w:hAnsi="Times New Roman" w:cs="Times New Roman"/>
          <w:b/>
          <w:i/>
          <w:color w:val="482400"/>
        </w:rPr>
        <w:t>Немировск</w:t>
      </w:r>
      <w:r>
        <w:rPr>
          <w:rFonts w:ascii="Times New Roman" w:hAnsi="Times New Roman" w:cs="Times New Roman"/>
          <w:b/>
          <w:i/>
          <w:color w:val="482400"/>
        </w:rPr>
        <w:t>ого</w:t>
      </w:r>
      <w:proofErr w:type="spellEnd"/>
      <w:r>
        <w:rPr>
          <w:rFonts w:ascii="Times New Roman" w:hAnsi="Times New Roman" w:cs="Times New Roman"/>
          <w:b/>
          <w:i/>
          <w:color w:val="482400"/>
        </w:rPr>
        <w:t xml:space="preserve">, В.И. </w:t>
      </w:r>
      <w:r w:rsidRPr="000A59B1">
        <w:rPr>
          <w:rFonts w:ascii="Times New Roman" w:hAnsi="Times New Roman" w:cs="Times New Roman"/>
          <w:b/>
          <w:i/>
          <w:color w:val="482400"/>
        </w:rPr>
        <w:t>Харламов</w:t>
      </w:r>
      <w:r>
        <w:rPr>
          <w:rFonts w:ascii="Times New Roman" w:hAnsi="Times New Roman" w:cs="Times New Roman"/>
          <w:b/>
          <w:i/>
          <w:color w:val="482400"/>
        </w:rPr>
        <w:t>а</w:t>
      </w:r>
      <w:r w:rsidRPr="00ED63C7">
        <w:rPr>
          <w:rFonts w:ascii="Times New Roman" w:hAnsi="Times New Roman" w:cs="Times New Roman"/>
          <w:b/>
          <w:i/>
          <w:color w:val="482400"/>
        </w:rPr>
        <w:t>. – М.: Книга, 198</w:t>
      </w:r>
      <w:r>
        <w:rPr>
          <w:rFonts w:ascii="Times New Roman" w:hAnsi="Times New Roman" w:cs="Times New Roman"/>
          <w:b/>
          <w:i/>
          <w:color w:val="482400"/>
        </w:rPr>
        <w:t>6</w:t>
      </w:r>
      <w:r w:rsidRPr="00ED63C7">
        <w:rPr>
          <w:rFonts w:ascii="Times New Roman" w:hAnsi="Times New Roman" w:cs="Times New Roman"/>
          <w:b/>
          <w:i/>
          <w:color w:val="482400"/>
        </w:rPr>
        <w:t xml:space="preserve">. </w:t>
      </w:r>
    </w:p>
    <w:p w:rsidR="001F3AF7" w:rsidRDefault="001B7763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1B7763">
        <w:rPr>
          <w:rFonts w:ascii="Times New Roman" w:hAnsi="Times New Roman" w:cs="Times New Roman"/>
          <w:b/>
          <w:i/>
          <w:color w:val="482400"/>
        </w:rPr>
        <w:t>Монография</w:t>
      </w:r>
      <w:r>
        <w:rPr>
          <w:rFonts w:ascii="Times New Roman" w:hAnsi="Times New Roman" w:cs="Times New Roman"/>
          <w:b/>
          <w:i/>
          <w:color w:val="482400"/>
        </w:rPr>
        <w:t xml:space="preserve"> представлена в трех томах и </w:t>
      </w:r>
      <w:r w:rsidRPr="001B7763">
        <w:rPr>
          <w:rFonts w:ascii="Times New Roman" w:hAnsi="Times New Roman" w:cs="Times New Roman"/>
          <w:b/>
          <w:i/>
          <w:color w:val="482400"/>
        </w:rPr>
        <w:t xml:space="preserve"> предназначена для историков советской культуры и специалистов всех отраслей книжного дела. Вместе с тем она будет полезна широким кругам читателей, интересующихся историей книги, ее сегодняшним состоянием и завтрашним днем. В книге отражен комплекс вопросов, связанных с историей возникновения, становления и развития советского книжного дела. При этом история советской книги раскрыта в неразрывной связи с решением небывалых по своим масштабам социальных, политических, экономических и культурных задач.</w:t>
      </w:r>
    </w:p>
    <w:p w:rsidR="004E1E4C" w:rsidRDefault="004E1E4C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4E1E4C" w:rsidRDefault="004E1E4C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2540</wp:posOffset>
            </wp:positionV>
            <wp:extent cx="1536065" cy="2333625"/>
            <wp:effectExtent l="19050" t="0" r="6985" b="0"/>
            <wp:wrapSquare wrapText="bothSides"/>
            <wp:docPr id="13" name="Рисунок 10" descr="C:\Documents and Settings\Пользователь\Рабочий стол\Новая папка (2)\Vseobschaya_istoriya_knigi_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Новая папка (2)\Vseobschaya_istoriya_knigi_97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4E1E4C">
        <w:rPr>
          <w:rFonts w:ascii="Times New Roman" w:hAnsi="Times New Roman" w:cs="Times New Roman"/>
          <w:b/>
          <w:i/>
          <w:noProof/>
          <w:color w:val="482400"/>
          <w:lang w:eastAsia="ru-RU"/>
        </w:rPr>
        <w:t>Владимиров, Л. И. Всеобщая история книги [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>Текст</w:t>
      </w:r>
      <w:r w:rsidRPr="004E1E4C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]/ Л. И. Владимиров. – М.: Книга, 1988. 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t>–</w:t>
      </w:r>
      <w:r w:rsidRPr="004E1E4C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 312 с.</w:t>
      </w:r>
    </w:p>
    <w:p w:rsidR="0064214B" w:rsidRPr="0064214B" w:rsidRDefault="0064214B" w:rsidP="0064214B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А</w:t>
      </w:r>
      <w:r w:rsidRPr="0064214B">
        <w:rPr>
          <w:rFonts w:ascii="Times New Roman" w:hAnsi="Times New Roman" w:cs="Times New Roman"/>
          <w:b/>
          <w:i/>
          <w:color w:val="482400"/>
        </w:rPr>
        <w:t xml:space="preserve">втор </w:t>
      </w:r>
      <w:r>
        <w:rPr>
          <w:rFonts w:ascii="Times New Roman" w:hAnsi="Times New Roman" w:cs="Times New Roman"/>
          <w:b/>
          <w:i/>
          <w:color w:val="482400"/>
        </w:rPr>
        <w:t xml:space="preserve">представляет </w:t>
      </w:r>
      <w:r w:rsidRPr="0064214B">
        <w:rPr>
          <w:rFonts w:ascii="Times New Roman" w:hAnsi="Times New Roman" w:cs="Times New Roman"/>
          <w:b/>
          <w:i/>
          <w:color w:val="482400"/>
        </w:rPr>
        <w:t xml:space="preserve">историю книги как нечто единое, не деля ее на две обособленные части: историю рукописной и историю печатной книги. </w:t>
      </w:r>
    </w:p>
    <w:p w:rsidR="0064214B" w:rsidRDefault="0064214B" w:rsidP="0064214B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64214B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gramStart"/>
      <w:r w:rsidRPr="0064214B">
        <w:rPr>
          <w:rFonts w:ascii="Times New Roman" w:hAnsi="Times New Roman" w:cs="Times New Roman"/>
          <w:b/>
          <w:i/>
          <w:color w:val="482400"/>
        </w:rPr>
        <w:t>Автор рассматривает, как видоизменялись материалы, из которых изготовлялась книга (глина, папирус, береста, пергамен, бумага и т. д.).</w:t>
      </w:r>
      <w:proofErr w:type="gramEnd"/>
      <w:r w:rsidRPr="0064214B">
        <w:rPr>
          <w:rFonts w:ascii="Times New Roman" w:hAnsi="Times New Roman" w:cs="Times New Roman"/>
          <w:b/>
          <w:i/>
          <w:color w:val="482400"/>
        </w:rPr>
        <w:t xml:space="preserve"> Его интересует эволюция материальных форм книги (глиняная или деревянная табличка, папирусный или пергаменный свиток, бумажная книга-блок и т. д.). Им исследуется искусство оформления книги</w:t>
      </w:r>
      <w:r w:rsidR="00CB6ABF">
        <w:rPr>
          <w:rFonts w:ascii="Times New Roman" w:hAnsi="Times New Roman" w:cs="Times New Roman"/>
          <w:b/>
          <w:i/>
          <w:color w:val="482400"/>
        </w:rPr>
        <w:t xml:space="preserve">, </w:t>
      </w:r>
      <w:r w:rsidRPr="0064214B">
        <w:rPr>
          <w:rFonts w:ascii="Times New Roman" w:hAnsi="Times New Roman" w:cs="Times New Roman"/>
          <w:b/>
          <w:i/>
          <w:color w:val="482400"/>
        </w:rPr>
        <w:t>организаци</w:t>
      </w:r>
      <w:r w:rsidR="00CB6ABF">
        <w:rPr>
          <w:rFonts w:ascii="Times New Roman" w:hAnsi="Times New Roman" w:cs="Times New Roman"/>
          <w:b/>
          <w:i/>
          <w:color w:val="482400"/>
        </w:rPr>
        <w:t>я</w:t>
      </w:r>
      <w:r w:rsidRPr="0064214B">
        <w:rPr>
          <w:rFonts w:ascii="Times New Roman" w:hAnsi="Times New Roman" w:cs="Times New Roman"/>
          <w:b/>
          <w:i/>
          <w:color w:val="482400"/>
        </w:rPr>
        <w:t xml:space="preserve"> ее </w:t>
      </w:r>
      <w:r w:rsidR="00CB6ABF">
        <w:rPr>
          <w:rFonts w:ascii="Times New Roman" w:hAnsi="Times New Roman" w:cs="Times New Roman"/>
          <w:b/>
          <w:i/>
          <w:color w:val="482400"/>
        </w:rPr>
        <w:t>производства.</w:t>
      </w:r>
    </w:p>
    <w:p w:rsidR="0087604E" w:rsidRDefault="00CB6ABF" w:rsidP="0064214B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304800</wp:posOffset>
            </wp:positionV>
            <wp:extent cx="1619250" cy="2381250"/>
            <wp:effectExtent l="19050" t="0" r="0" b="0"/>
            <wp:wrapTight wrapText="bothSides">
              <wp:wrapPolygon edited="0">
                <wp:start x="-254" y="0"/>
                <wp:lineTo x="-254" y="21427"/>
                <wp:lineTo x="21600" y="21427"/>
                <wp:lineTo x="21600" y="0"/>
                <wp:lineTo x="-254" y="0"/>
              </wp:wrapPolygon>
            </wp:wrapTight>
            <wp:docPr id="15" name="Рисунок 12" descr="C:\Documents and Settings\Пользователь\Рабочий стол\Новая папка (2)\big-137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Новая папка (2)\big-13751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14B" w:rsidRPr="0087604E" w:rsidRDefault="0087604E" w:rsidP="00CB6ABF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87604E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Pr="0087604E">
        <w:rPr>
          <w:rFonts w:ascii="Times New Roman" w:hAnsi="Times New Roman" w:cs="Times New Roman"/>
          <w:b/>
          <w:i/>
          <w:color w:val="482400"/>
        </w:rPr>
        <w:t>Люблинский</w:t>
      </w:r>
      <w:proofErr w:type="spellEnd"/>
      <w:r>
        <w:rPr>
          <w:rFonts w:ascii="Times New Roman" w:hAnsi="Times New Roman" w:cs="Times New Roman"/>
          <w:b/>
          <w:i/>
          <w:color w:val="482400"/>
        </w:rPr>
        <w:t xml:space="preserve">, В.С. </w:t>
      </w:r>
      <w:r w:rsidRPr="0087604E">
        <w:rPr>
          <w:rFonts w:ascii="Times New Roman" w:hAnsi="Times New Roman" w:cs="Times New Roman"/>
          <w:b/>
          <w:i/>
          <w:color w:val="482400"/>
        </w:rPr>
        <w:t>Книга в истории человеческого общества</w:t>
      </w:r>
      <w:r>
        <w:rPr>
          <w:rFonts w:ascii="Times New Roman" w:hAnsi="Times New Roman" w:cs="Times New Roman"/>
          <w:b/>
          <w:i/>
          <w:color w:val="482400"/>
        </w:rPr>
        <w:t xml:space="preserve"> </w:t>
      </w:r>
      <w:r w:rsidRPr="0087604E">
        <w:rPr>
          <w:rFonts w:ascii="Times New Roman" w:hAnsi="Times New Roman" w:cs="Times New Roman"/>
          <w:b/>
          <w:i/>
          <w:color w:val="482400"/>
        </w:rPr>
        <w:t>[</w:t>
      </w:r>
      <w:r>
        <w:rPr>
          <w:rFonts w:ascii="Times New Roman" w:hAnsi="Times New Roman" w:cs="Times New Roman"/>
          <w:b/>
          <w:i/>
          <w:color w:val="482400"/>
        </w:rPr>
        <w:t>Текст</w:t>
      </w:r>
      <w:r w:rsidRPr="0087604E">
        <w:rPr>
          <w:rFonts w:ascii="Times New Roman" w:hAnsi="Times New Roman" w:cs="Times New Roman"/>
          <w:b/>
          <w:i/>
          <w:color w:val="482400"/>
        </w:rPr>
        <w:t>]</w:t>
      </w:r>
      <w:r>
        <w:rPr>
          <w:rFonts w:ascii="Times New Roman" w:hAnsi="Times New Roman" w:cs="Times New Roman"/>
          <w:b/>
          <w:i/>
          <w:color w:val="482400"/>
        </w:rPr>
        <w:t xml:space="preserve">/ В.С. </w:t>
      </w:r>
      <w:proofErr w:type="spellStart"/>
      <w:r>
        <w:rPr>
          <w:rFonts w:ascii="Times New Roman" w:hAnsi="Times New Roman" w:cs="Times New Roman"/>
          <w:b/>
          <w:i/>
          <w:color w:val="482400"/>
        </w:rPr>
        <w:t>Люблинский</w:t>
      </w:r>
      <w:proofErr w:type="spellEnd"/>
      <w:r>
        <w:rPr>
          <w:rFonts w:ascii="Times New Roman" w:hAnsi="Times New Roman" w:cs="Times New Roman"/>
          <w:b/>
          <w:i/>
          <w:color w:val="482400"/>
        </w:rPr>
        <w:t xml:space="preserve">. – М.: Книга, 1972. – 326 </w:t>
      </w:r>
      <w:proofErr w:type="gramStart"/>
      <w:r>
        <w:rPr>
          <w:rFonts w:ascii="Times New Roman" w:hAnsi="Times New Roman" w:cs="Times New Roman"/>
          <w:b/>
          <w:i/>
          <w:color w:val="482400"/>
        </w:rPr>
        <w:t>с</w:t>
      </w:r>
      <w:proofErr w:type="gramEnd"/>
      <w:r>
        <w:rPr>
          <w:rFonts w:ascii="Times New Roman" w:hAnsi="Times New Roman" w:cs="Times New Roman"/>
          <w:b/>
          <w:i/>
          <w:color w:val="482400"/>
        </w:rPr>
        <w:t>.</w:t>
      </w:r>
    </w:p>
    <w:p w:rsidR="001F3AF7" w:rsidRDefault="0087604E" w:rsidP="00CB6ABF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87604E">
        <w:rPr>
          <w:rFonts w:ascii="Times New Roman" w:hAnsi="Times New Roman" w:cs="Times New Roman"/>
          <w:b/>
          <w:i/>
          <w:color w:val="482400"/>
        </w:rPr>
        <w:t>Книга как подлинно грандиозный источник информации, как исключительно верная, в течение неисчислимого времени главная (если не единственная) спутница общественного человека по путям прогресса, книга способствовала созданию наук и стала сама объектом науки. Изучение книги как факта и великого фактора культуры, идейно-политической непрерываемой борьбы, как орудия научно-технического прогресса, как оружия и инструмента (и произведения очень специализированного мастерства) складывается в наше время и как раз в нашей стране в особую комплексную дисциплину или в комплекс разнообразных знаний. Книговедение становится обобщающей общественной наукой, и в создании ее одинаково участвуют и история культуры, и истерия техники, и теория информации, и эстетика: с одной стороны, искусствознание и литературоведение, с другой — дизайн и полиграфия, понимаемая как можно более широко.</w:t>
      </w:r>
      <w:r w:rsidR="001F3AF7">
        <w:rPr>
          <w:rFonts w:ascii="Times New Roman" w:hAnsi="Times New Roman" w:cs="Times New Roman"/>
          <w:b/>
          <w:i/>
          <w:color w:val="482400"/>
        </w:rPr>
        <w:br w:type="page"/>
      </w:r>
    </w:p>
    <w:p w:rsidR="000A59B1" w:rsidRDefault="001F3AF7" w:rsidP="001F3AF7">
      <w:pPr>
        <w:jc w:val="center"/>
        <w:rPr>
          <w:rFonts w:ascii="Times New Roman" w:hAnsi="Times New Roman" w:cs="Times New Roman"/>
          <w:b/>
          <w:i/>
          <w:color w:val="482400"/>
          <w:sz w:val="72"/>
          <w:u w:val="single"/>
        </w:rPr>
      </w:pPr>
      <w:r w:rsidRPr="001F3AF7">
        <w:rPr>
          <w:rFonts w:ascii="Times New Roman" w:hAnsi="Times New Roman" w:cs="Times New Roman"/>
          <w:b/>
          <w:i/>
          <w:color w:val="482400"/>
          <w:sz w:val="72"/>
          <w:u w:val="single"/>
        </w:rPr>
        <w:lastRenderedPageBreak/>
        <w:t>Рассказы о книге</w:t>
      </w:r>
    </w:p>
    <w:p w:rsidR="001F3AF7" w:rsidRPr="001F3AF7" w:rsidRDefault="001F3AF7" w:rsidP="001F3AF7">
      <w:pPr>
        <w:rPr>
          <w:rFonts w:ascii="Times New Roman" w:hAnsi="Times New Roman" w:cs="Times New Roman"/>
          <w:b/>
          <w:i/>
          <w:color w:val="482400"/>
          <w:sz w:val="20"/>
          <w:szCs w:val="20"/>
          <w:u w:val="single"/>
        </w:rPr>
      </w:pPr>
    </w:p>
    <w:p w:rsidR="001F3AF7" w:rsidRDefault="002677AA" w:rsidP="001F3AF7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34290</wp:posOffset>
            </wp:positionV>
            <wp:extent cx="1695450" cy="2609850"/>
            <wp:effectExtent l="19050" t="0" r="0" b="0"/>
            <wp:wrapTight wrapText="bothSides">
              <wp:wrapPolygon edited="0">
                <wp:start x="-243" y="0"/>
                <wp:lineTo x="-243" y="21442"/>
                <wp:lineTo x="21600" y="21442"/>
                <wp:lineTo x="21600" y="0"/>
                <wp:lineTo x="-243" y="0"/>
              </wp:wrapPolygon>
            </wp:wrapTight>
            <wp:docPr id="11" name="Рисунок 8" descr="C:\Documents and Settings\Пользователь\Рабочий стол\Новая папка (2)\B265131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Новая папка (2)\B2651315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F7">
        <w:rPr>
          <w:rFonts w:ascii="Times New Roman" w:hAnsi="Times New Roman" w:cs="Times New Roman"/>
          <w:b/>
          <w:i/>
          <w:color w:val="482400"/>
        </w:rPr>
        <w:t xml:space="preserve">Лучезарный феникс: зарубежные писатели о книге, чтении и библиофильстве </w:t>
      </w:r>
      <w:r w:rsidR="001F3AF7">
        <w:rPr>
          <w:rFonts w:ascii="Times New Roman" w:hAnsi="Times New Roman" w:cs="Times New Roman"/>
          <w:b/>
          <w:i/>
          <w:color w:val="482400"/>
          <w:lang w:val="en-US"/>
        </w:rPr>
        <w:t>XX</w:t>
      </w:r>
      <w:r w:rsidR="001F3AF7">
        <w:rPr>
          <w:rFonts w:ascii="Times New Roman" w:hAnsi="Times New Roman" w:cs="Times New Roman"/>
          <w:b/>
          <w:i/>
          <w:color w:val="482400"/>
        </w:rPr>
        <w:t xml:space="preserve"> век </w:t>
      </w:r>
      <w:r w:rsidR="001F3AF7" w:rsidRPr="001F3AF7">
        <w:rPr>
          <w:rFonts w:ascii="Times New Roman" w:hAnsi="Times New Roman" w:cs="Times New Roman"/>
          <w:b/>
          <w:i/>
          <w:color w:val="482400"/>
        </w:rPr>
        <w:t>[</w:t>
      </w:r>
      <w:r w:rsidR="001F3AF7">
        <w:rPr>
          <w:rFonts w:ascii="Times New Roman" w:hAnsi="Times New Roman" w:cs="Times New Roman"/>
          <w:b/>
          <w:i/>
          <w:color w:val="482400"/>
        </w:rPr>
        <w:t>Текст</w:t>
      </w:r>
      <w:r w:rsidR="001F3AF7" w:rsidRPr="001F3AF7">
        <w:rPr>
          <w:rFonts w:ascii="Times New Roman" w:hAnsi="Times New Roman" w:cs="Times New Roman"/>
          <w:b/>
          <w:i/>
          <w:color w:val="482400"/>
        </w:rPr>
        <w:t>]</w:t>
      </w:r>
      <w:r w:rsidR="001F3AF7">
        <w:rPr>
          <w:rFonts w:ascii="Times New Roman" w:hAnsi="Times New Roman" w:cs="Times New Roman"/>
          <w:b/>
          <w:i/>
          <w:color w:val="482400"/>
        </w:rPr>
        <w:t>/ сост. Р.Л. Рыбкин. – М.: Книга, 1979. –</w:t>
      </w:r>
      <w:r w:rsidR="000823B2">
        <w:rPr>
          <w:rFonts w:ascii="Times New Roman" w:hAnsi="Times New Roman" w:cs="Times New Roman"/>
          <w:b/>
          <w:i/>
          <w:color w:val="482400"/>
        </w:rPr>
        <w:t xml:space="preserve"> 222, </w:t>
      </w:r>
      <w:r w:rsidR="000823B2" w:rsidRPr="000823B2">
        <w:rPr>
          <w:rFonts w:ascii="Times New Roman" w:hAnsi="Times New Roman" w:cs="Times New Roman"/>
          <w:b/>
          <w:i/>
          <w:color w:val="482400"/>
        </w:rPr>
        <w:t>[</w:t>
      </w:r>
      <w:r w:rsidR="000823B2">
        <w:rPr>
          <w:rFonts w:ascii="Times New Roman" w:hAnsi="Times New Roman" w:cs="Times New Roman"/>
          <w:b/>
          <w:i/>
          <w:color w:val="482400"/>
        </w:rPr>
        <w:t>2</w:t>
      </w:r>
      <w:r w:rsidR="000823B2" w:rsidRPr="000823B2">
        <w:rPr>
          <w:rFonts w:ascii="Times New Roman" w:hAnsi="Times New Roman" w:cs="Times New Roman"/>
          <w:b/>
          <w:i/>
          <w:color w:val="482400"/>
        </w:rPr>
        <w:t>]</w:t>
      </w:r>
      <w:r w:rsidR="001F3AF7" w:rsidRPr="001F3AF7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gramStart"/>
      <w:r w:rsidR="001F3AF7" w:rsidRPr="001F3AF7">
        <w:rPr>
          <w:rFonts w:ascii="Times New Roman" w:hAnsi="Times New Roman" w:cs="Times New Roman"/>
          <w:b/>
          <w:i/>
          <w:color w:val="482400"/>
        </w:rPr>
        <w:t>с</w:t>
      </w:r>
      <w:proofErr w:type="gramEnd"/>
      <w:r w:rsidR="001F3AF7">
        <w:rPr>
          <w:rFonts w:ascii="Times New Roman" w:hAnsi="Times New Roman" w:cs="Times New Roman"/>
          <w:b/>
          <w:i/>
          <w:color w:val="482400"/>
        </w:rPr>
        <w:t>.</w:t>
      </w:r>
    </w:p>
    <w:p w:rsidR="002677AA" w:rsidRPr="001F3AF7" w:rsidRDefault="002677AA" w:rsidP="001F3AF7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>А</w:t>
      </w:r>
      <w:r w:rsidRPr="002677AA">
        <w:rPr>
          <w:rFonts w:ascii="Times New Roman" w:hAnsi="Times New Roman" w:cs="Times New Roman"/>
          <w:b/>
          <w:i/>
          <w:color w:val="482400"/>
        </w:rPr>
        <w:t xml:space="preserve">нтология рассказов о книге. Группа рассказов рисует читательский спектр - от страстных библиофилов А. Франса до снобов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Чесната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 xml:space="preserve">, от одержимого книжника С. Цвейга до простого крестьянина из сказания В.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Кауэра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 xml:space="preserve">. Судьбу книги и читателя в будущем пытаются предугадать А. Азимов и Ст.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Лем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 xml:space="preserve">. О странностях и парадоксах рождения книги - миниатюры К. Чапека, Ж. Бэра, К.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Морли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 xml:space="preserve">. О книге воинствующей, борющейся - очерк Э.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Кестерна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 xml:space="preserve">, рассказы К. Фиалковского, Р. </w:t>
      </w:r>
      <w:proofErr w:type="spellStart"/>
      <w:r w:rsidRPr="002677AA">
        <w:rPr>
          <w:rFonts w:ascii="Times New Roman" w:hAnsi="Times New Roman" w:cs="Times New Roman"/>
          <w:b/>
          <w:i/>
          <w:color w:val="482400"/>
        </w:rPr>
        <w:t>Брэдбери</w:t>
      </w:r>
      <w:proofErr w:type="spellEnd"/>
      <w:r w:rsidRPr="002677AA">
        <w:rPr>
          <w:rFonts w:ascii="Times New Roman" w:hAnsi="Times New Roman" w:cs="Times New Roman"/>
          <w:b/>
          <w:i/>
          <w:color w:val="482400"/>
        </w:rPr>
        <w:t>. Представлены писатели Англии и Франции, Бельгии и Италии, Чехословакии и Польши, ГДР и Австрии, Швейцарии и Соединенных Штатов Америки. Для читателей-книголюбов.</w:t>
      </w:r>
    </w:p>
    <w:p w:rsidR="001F3AF7" w:rsidRPr="001F3AF7" w:rsidRDefault="001F3AF7" w:rsidP="001F3AF7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192757" w:rsidRDefault="004E1E4C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1647825" cy="2524125"/>
            <wp:effectExtent l="19050" t="0" r="9525" b="0"/>
            <wp:wrapSquare wrapText="bothSides"/>
            <wp:docPr id="12" name="Рисунок 9" descr="C:\Documents and Settings\Пользователь\Рабочий стол\Новая папка (2)\B547268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Новая папка (2)\B5472681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757">
        <w:rPr>
          <w:rFonts w:ascii="Times New Roman" w:hAnsi="Times New Roman" w:cs="Times New Roman"/>
          <w:b/>
          <w:i/>
          <w:color w:val="482400"/>
        </w:rPr>
        <w:t xml:space="preserve">Корабли мысли. </w:t>
      </w:r>
      <w:proofErr w:type="gramStart"/>
      <w:r w:rsidR="00192757">
        <w:rPr>
          <w:rFonts w:ascii="Times New Roman" w:hAnsi="Times New Roman" w:cs="Times New Roman"/>
          <w:b/>
          <w:i/>
          <w:color w:val="482400"/>
        </w:rPr>
        <w:t>А</w:t>
      </w:r>
      <w:r w:rsidR="00192757" w:rsidRPr="00192757">
        <w:rPr>
          <w:rFonts w:ascii="Times New Roman" w:hAnsi="Times New Roman" w:cs="Times New Roman"/>
          <w:b/>
          <w:i/>
          <w:color w:val="482400"/>
        </w:rPr>
        <w:t>нглийские и французские писатели о книге, чтении, библиофилах</w:t>
      </w:r>
      <w:r w:rsidR="00192757">
        <w:rPr>
          <w:rFonts w:ascii="Times New Roman" w:hAnsi="Times New Roman" w:cs="Times New Roman"/>
          <w:b/>
          <w:i/>
          <w:color w:val="482400"/>
        </w:rPr>
        <w:t xml:space="preserve">: рассказы, памфлеты, эссе </w:t>
      </w:r>
      <w:r w:rsidR="00192757" w:rsidRPr="00192757">
        <w:rPr>
          <w:rFonts w:ascii="Times New Roman" w:hAnsi="Times New Roman" w:cs="Times New Roman"/>
          <w:b/>
          <w:i/>
          <w:color w:val="482400"/>
        </w:rPr>
        <w:t>[</w:t>
      </w:r>
      <w:r w:rsidR="00192757">
        <w:rPr>
          <w:rFonts w:ascii="Times New Roman" w:hAnsi="Times New Roman" w:cs="Times New Roman"/>
          <w:b/>
          <w:i/>
          <w:color w:val="482400"/>
        </w:rPr>
        <w:t>Текст</w:t>
      </w:r>
      <w:r w:rsidR="00192757" w:rsidRPr="00192757">
        <w:rPr>
          <w:rFonts w:ascii="Times New Roman" w:hAnsi="Times New Roman" w:cs="Times New Roman"/>
          <w:b/>
          <w:i/>
          <w:color w:val="482400"/>
        </w:rPr>
        <w:t>]</w:t>
      </w:r>
      <w:r w:rsidR="00192757">
        <w:rPr>
          <w:rFonts w:ascii="Times New Roman" w:hAnsi="Times New Roman" w:cs="Times New Roman"/>
          <w:b/>
          <w:i/>
          <w:color w:val="482400"/>
        </w:rPr>
        <w:t xml:space="preserve">/ сост. В.В. </w:t>
      </w:r>
      <w:proofErr w:type="spellStart"/>
      <w:r w:rsidR="00192757">
        <w:rPr>
          <w:rFonts w:ascii="Times New Roman" w:hAnsi="Times New Roman" w:cs="Times New Roman"/>
          <w:b/>
          <w:i/>
          <w:color w:val="482400"/>
        </w:rPr>
        <w:t>Кунин</w:t>
      </w:r>
      <w:proofErr w:type="spellEnd"/>
      <w:r w:rsidR="00192757">
        <w:rPr>
          <w:rFonts w:ascii="Times New Roman" w:hAnsi="Times New Roman" w:cs="Times New Roman"/>
          <w:b/>
          <w:i/>
          <w:color w:val="482400"/>
        </w:rPr>
        <w:t>. –</w:t>
      </w:r>
      <w:r w:rsidR="00537A12">
        <w:rPr>
          <w:rFonts w:ascii="Times New Roman" w:hAnsi="Times New Roman" w:cs="Times New Roman"/>
          <w:b/>
          <w:i/>
          <w:color w:val="482400"/>
        </w:rPr>
        <w:t xml:space="preserve"> 2-е изд.</w:t>
      </w:r>
      <w:r w:rsidR="00192757">
        <w:rPr>
          <w:rFonts w:ascii="Times New Roman" w:hAnsi="Times New Roman" w:cs="Times New Roman"/>
          <w:b/>
          <w:i/>
          <w:color w:val="482400"/>
        </w:rPr>
        <w:t>, доп. – М.: Книга, 1986. – 304 с.</w:t>
      </w:r>
      <w:proofErr w:type="gramEnd"/>
    </w:p>
    <w:p w:rsidR="00054310" w:rsidRDefault="00192757" w:rsidP="000A59B1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192757">
        <w:rPr>
          <w:rFonts w:ascii="Times New Roman" w:hAnsi="Times New Roman" w:cs="Times New Roman"/>
          <w:b/>
          <w:i/>
          <w:color w:val="482400"/>
        </w:rPr>
        <w:t xml:space="preserve">В книгу вошли произведения писателей и мыслителей более четырёх столетий. Жанры в сборнике самые разные, но объединяют их тема и герой – Книга. О роли книги – глава из философических «Опытов» Монтеня и парламентская речь Мильтона, воинствующие памфлеты Вольтера и Свифта, лирические раздумья Пруста. Своеобразные типы библиофилов и библиоманов рисуют рассказы </w:t>
      </w:r>
      <w:proofErr w:type="spellStart"/>
      <w:r w:rsidRPr="00192757">
        <w:rPr>
          <w:rFonts w:ascii="Times New Roman" w:hAnsi="Times New Roman" w:cs="Times New Roman"/>
          <w:b/>
          <w:i/>
          <w:color w:val="482400"/>
        </w:rPr>
        <w:t>Нодье</w:t>
      </w:r>
      <w:proofErr w:type="spellEnd"/>
      <w:r w:rsidRPr="00192757">
        <w:rPr>
          <w:rFonts w:ascii="Times New Roman" w:hAnsi="Times New Roman" w:cs="Times New Roman"/>
          <w:b/>
          <w:i/>
          <w:color w:val="482400"/>
        </w:rPr>
        <w:t>, Флобера, Дюамеля, главы из романов В. Скотта «Антикварий» и А. Франса «Восстание ангелов».</w:t>
      </w:r>
    </w:p>
    <w:p w:rsidR="00054310" w:rsidRDefault="00054310">
      <w:pPr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br w:type="page"/>
      </w:r>
    </w:p>
    <w:p w:rsidR="00ED63C7" w:rsidRDefault="00832323" w:rsidP="00054310">
      <w:pPr>
        <w:jc w:val="center"/>
        <w:rPr>
          <w:rFonts w:ascii="Times New Roman" w:hAnsi="Times New Roman" w:cs="Times New Roman"/>
          <w:b/>
          <w:i/>
          <w:color w:val="4824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482400"/>
          <w:sz w:val="72"/>
          <w:szCs w:val="72"/>
          <w:u w:val="single"/>
        </w:rPr>
        <w:lastRenderedPageBreak/>
        <w:t>Жемчужины редкого фонда</w:t>
      </w:r>
    </w:p>
    <w:p w:rsidR="00054310" w:rsidRPr="00054310" w:rsidRDefault="008A357A" w:rsidP="00054310">
      <w:pPr>
        <w:jc w:val="center"/>
        <w:rPr>
          <w:rFonts w:ascii="Times New Roman" w:hAnsi="Times New Roman" w:cs="Times New Roman"/>
          <w:b/>
          <w:i/>
          <w:color w:val="482400"/>
          <w:u w:val="single"/>
        </w:rPr>
      </w:pPr>
      <w:r>
        <w:rPr>
          <w:rFonts w:ascii="Times New Roman" w:hAnsi="Times New Roman" w:cs="Times New Roman"/>
          <w:b/>
          <w:i/>
          <w:noProof/>
          <w:color w:val="482400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310515</wp:posOffset>
            </wp:positionV>
            <wp:extent cx="1647825" cy="2609850"/>
            <wp:effectExtent l="19050" t="0" r="9525" b="0"/>
            <wp:wrapSquare wrapText="bothSides"/>
            <wp:docPr id="14" name="Рисунок 11" descr="C:\Documents and Settings\Пользователь\Рабочий стол\Новая папка (2)\ob_0176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Новая папка (2)\ob_017657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10" w:rsidRPr="00054310" w:rsidRDefault="00054310" w:rsidP="00054310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t xml:space="preserve">Покровский, Н.Н. Путешествие за редкими книгами </w:t>
      </w:r>
      <w:r w:rsidRPr="00054310">
        <w:rPr>
          <w:rFonts w:ascii="Times New Roman" w:hAnsi="Times New Roman" w:cs="Times New Roman"/>
          <w:b/>
          <w:i/>
          <w:color w:val="482400"/>
        </w:rPr>
        <w:t>[</w:t>
      </w:r>
      <w:r>
        <w:rPr>
          <w:rFonts w:ascii="Times New Roman" w:hAnsi="Times New Roman" w:cs="Times New Roman"/>
          <w:b/>
          <w:i/>
          <w:color w:val="482400"/>
        </w:rPr>
        <w:t>Текст</w:t>
      </w:r>
      <w:r w:rsidRPr="00054310">
        <w:rPr>
          <w:rFonts w:ascii="Times New Roman" w:hAnsi="Times New Roman" w:cs="Times New Roman"/>
          <w:b/>
          <w:i/>
          <w:color w:val="482400"/>
        </w:rPr>
        <w:t>]</w:t>
      </w:r>
      <w:r>
        <w:rPr>
          <w:rFonts w:ascii="Times New Roman" w:hAnsi="Times New Roman" w:cs="Times New Roman"/>
          <w:b/>
          <w:i/>
          <w:color w:val="482400"/>
        </w:rPr>
        <w:t>/ Н.Н. Покровский. – М.: Книга, 1984. – 192 с., ил.</w:t>
      </w:r>
    </w:p>
    <w:p w:rsidR="00054310" w:rsidRPr="00054310" w:rsidRDefault="00054310" w:rsidP="008A357A">
      <w:pPr>
        <w:jc w:val="both"/>
        <w:rPr>
          <w:rFonts w:ascii="Times New Roman" w:hAnsi="Times New Roman" w:cs="Times New Roman"/>
          <w:b/>
          <w:i/>
          <w:color w:val="482400"/>
        </w:rPr>
      </w:pPr>
      <w:proofErr w:type="gramStart"/>
      <w:r w:rsidRPr="00054310">
        <w:rPr>
          <w:rFonts w:ascii="Times New Roman" w:hAnsi="Times New Roman" w:cs="Times New Roman"/>
          <w:b/>
          <w:i/>
          <w:color w:val="482400"/>
        </w:rPr>
        <w:t>В книге выдающегося сибирского ученого, академика РАН Н.Н. Покровского представлены живые, увлекательные рассказы об организованных им экспедициях, его встречах со старообрядцами, живущими в затерянных в тайге поселениях и скитах, об интереснейших памятниках древнерусской и старообрядческой книжности, приобретенных в ходе экспедиционной работы, и их авторах.</w:t>
      </w:r>
      <w:proofErr w:type="gramEnd"/>
      <w:r w:rsidRPr="00054310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gramStart"/>
      <w:r w:rsidRPr="00054310">
        <w:rPr>
          <w:rFonts w:ascii="Times New Roman" w:hAnsi="Times New Roman" w:cs="Times New Roman"/>
          <w:b/>
          <w:i/>
          <w:color w:val="482400"/>
        </w:rPr>
        <w:t>Основные герои книги: один из крупнейших православных богословов XVI в. Максим Грек, знаменитый историк и государственный деятель XVIII в. Василий Никитич Татищев, старообрядческие наставники и писатели XVIII в. - Родион Набатов, Мирон Галанин, беглый холоп Максим, руководители Тарского бунта 1722 г., а также старообрядцы, хранители древнерусского книжного наследия, с которыми автор встречался во время своих экспедиционных поездок.</w:t>
      </w:r>
      <w:proofErr w:type="gramEnd"/>
    </w:p>
    <w:p w:rsidR="00054310" w:rsidRDefault="00054310" w:rsidP="00054310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054310">
        <w:rPr>
          <w:rFonts w:ascii="Times New Roman" w:hAnsi="Times New Roman" w:cs="Times New Roman"/>
          <w:b/>
          <w:i/>
          <w:color w:val="482400"/>
        </w:rPr>
        <w:t xml:space="preserve"> Книга предназначена для самого широкого круга читателей, интересующихся отечественной историей и культурой, так и для специалистов различного профиля - историков, литературоведов, этнографов, археографов.</w:t>
      </w:r>
    </w:p>
    <w:p w:rsidR="00BA0125" w:rsidRDefault="00BA0125" w:rsidP="00054310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BA0125" w:rsidRDefault="005A6832" w:rsidP="00054310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15240</wp:posOffset>
            </wp:positionV>
            <wp:extent cx="1708785" cy="2381250"/>
            <wp:effectExtent l="19050" t="0" r="5715" b="0"/>
            <wp:wrapSquare wrapText="bothSides"/>
            <wp:docPr id="17" name="Рисунок 14" descr="C:\Documents and Settings\Пользователь\Рабочий стол\Pict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Pict000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125">
        <w:rPr>
          <w:rFonts w:ascii="Times New Roman" w:hAnsi="Times New Roman" w:cs="Times New Roman"/>
          <w:b/>
          <w:i/>
          <w:color w:val="482400"/>
        </w:rPr>
        <w:t>Книжные сокровища</w:t>
      </w:r>
      <w:r w:rsidR="004711D4">
        <w:rPr>
          <w:rFonts w:ascii="Times New Roman" w:hAnsi="Times New Roman" w:cs="Times New Roman"/>
          <w:b/>
          <w:i/>
          <w:color w:val="482400"/>
        </w:rPr>
        <w:t xml:space="preserve">: к 275-летию Библиотеки АН СССР </w:t>
      </w:r>
      <w:r w:rsidR="004711D4" w:rsidRPr="004711D4">
        <w:rPr>
          <w:rFonts w:ascii="Times New Roman" w:hAnsi="Times New Roman" w:cs="Times New Roman"/>
          <w:b/>
          <w:i/>
          <w:color w:val="482400"/>
        </w:rPr>
        <w:t>[</w:t>
      </w:r>
      <w:r w:rsidR="004711D4">
        <w:rPr>
          <w:rFonts w:ascii="Times New Roman" w:hAnsi="Times New Roman" w:cs="Times New Roman"/>
          <w:b/>
          <w:i/>
          <w:color w:val="482400"/>
        </w:rPr>
        <w:t>Текст</w:t>
      </w:r>
      <w:r w:rsidR="004711D4" w:rsidRPr="004711D4">
        <w:rPr>
          <w:rFonts w:ascii="Times New Roman" w:hAnsi="Times New Roman" w:cs="Times New Roman"/>
          <w:b/>
          <w:i/>
          <w:color w:val="482400"/>
        </w:rPr>
        <w:t>]</w:t>
      </w:r>
      <w:r w:rsidR="004711D4">
        <w:rPr>
          <w:rFonts w:ascii="Times New Roman" w:hAnsi="Times New Roman" w:cs="Times New Roman"/>
          <w:b/>
          <w:i/>
          <w:color w:val="482400"/>
        </w:rPr>
        <w:t xml:space="preserve">/ под ред. Л.И. Киселевой, Н.Н. </w:t>
      </w:r>
      <w:proofErr w:type="spellStart"/>
      <w:r w:rsidR="004711D4">
        <w:rPr>
          <w:rFonts w:ascii="Times New Roman" w:hAnsi="Times New Roman" w:cs="Times New Roman"/>
          <w:b/>
          <w:i/>
          <w:color w:val="482400"/>
        </w:rPr>
        <w:t>Копаневой</w:t>
      </w:r>
      <w:proofErr w:type="spellEnd"/>
      <w:r w:rsidR="004711D4">
        <w:rPr>
          <w:rFonts w:ascii="Times New Roman" w:hAnsi="Times New Roman" w:cs="Times New Roman"/>
          <w:b/>
          <w:i/>
          <w:color w:val="482400"/>
        </w:rPr>
        <w:t>. – Л.: Наука, 1990. – 287 с., ил.</w:t>
      </w:r>
    </w:p>
    <w:p w:rsidR="005A6832" w:rsidRDefault="00BA0125" w:rsidP="00054310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BA0125">
        <w:rPr>
          <w:rFonts w:ascii="Times New Roman" w:hAnsi="Times New Roman" w:cs="Times New Roman"/>
          <w:b/>
          <w:i/>
          <w:color w:val="482400"/>
        </w:rPr>
        <w:t>Настоящий сборник рассказывает о книжных сокровищах Библиотеки Академии наук СССР – старейшей библиотеки страны. Он состоит из небольших статей, посвященных отдельным рукописным книгам, уникальным изданиям или ценнейшим коллекциям. Статьи снабжены цветными и черно-белыми иллюстрациями. Издание рассчитано на историков, специалистов и на всех, кто любит книгу.</w:t>
      </w:r>
    </w:p>
    <w:p w:rsidR="009F0F43" w:rsidRDefault="009F0F43">
      <w:pPr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color w:val="482400"/>
        </w:rPr>
        <w:br w:type="page"/>
      </w:r>
    </w:p>
    <w:p w:rsidR="005A6832" w:rsidRDefault="009F0F43" w:rsidP="009F0F43">
      <w:pPr>
        <w:jc w:val="center"/>
        <w:rPr>
          <w:rFonts w:ascii="Times New Roman" w:hAnsi="Times New Roman" w:cs="Times New Roman"/>
          <w:b/>
          <w:i/>
          <w:color w:val="482400"/>
          <w:sz w:val="72"/>
          <w:u w:val="single"/>
        </w:rPr>
      </w:pPr>
      <w:r w:rsidRPr="009F0F43">
        <w:rPr>
          <w:rFonts w:ascii="Times New Roman" w:hAnsi="Times New Roman" w:cs="Times New Roman"/>
          <w:b/>
          <w:i/>
          <w:color w:val="482400"/>
          <w:sz w:val="72"/>
          <w:u w:val="single"/>
        </w:rPr>
        <w:t>Знаете ли Вы…</w:t>
      </w:r>
    </w:p>
    <w:p w:rsidR="005A14E4" w:rsidRDefault="005A14E4" w:rsidP="009F0F43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5A14E4">
        <w:rPr>
          <w:rFonts w:ascii="Times New Roman" w:hAnsi="Times New Roman" w:cs="Times New Roman"/>
          <w:b/>
          <w:i/>
          <w:color w:val="482400"/>
        </w:rPr>
        <w:t xml:space="preserve"> </w:t>
      </w:r>
    </w:p>
    <w:p w:rsidR="009F0F43" w:rsidRDefault="005A14E4" w:rsidP="009F0F43">
      <w:pPr>
        <w:jc w:val="both"/>
        <w:rPr>
          <w:rFonts w:ascii="Times New Roman" w:hAnsi="Times New Roman" w:cs="Times New Roman"/>
          <w:b/>
          <w:i/>
          <w:color w:val="482400"/>
        </w:rPr>
      </w:pP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65405</wp:posOffset>
            </wp:positionV>
            <wp:extent cx="2400300" cy="1495425"/>
            <wp:effectExtent l="19050" t="0" r="0" b="0"/>
            <wp:wrapSquare wrapText="bothSides"/>
            <wp:docPr id="21" name="Рисунок 4" descr="C:\Documents and Settings\Пользователь\Рабочий стол\5537485857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55374858579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В Японии создали </w:t>
      </w:r>
      <w:r w:rsidR="009F0F43" w:rsidRPr="00A93221">
        <w:rPr>
          <w:rFonts w:ascii="Times New Roman" w:hAnsi="Times New Roman" w:cs="Times New Roman"/>
          <w:b/>
          <w:i/>
          <w:color w:val="C00000"/>
        </w:rPr>
        <w:t>самую маленькую в мире</w:t>
      </w:r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 печатную книгу. Длина ее стороны составляет всего 0.75 мм, а ширина буквы — 0.01 мм, поэтому ее невозможно прочесть без использования микроскопа. Книга из 22 страниц под названием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</w:rPr>
        <w:t>Shiki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</w:rPr>
        <w:t>no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</w:rPr>
        <w:t>Kusabana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 («Сезонные цветы») была напечатана в японской компании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</w:rPr>
        <w:t>Toppan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</w:rPr>
        <w:t xml:space="preserve"> </w:t>
      </w:r>
      <w:proofErr w:type="spellStart"/>
      <w:r w:rsidR="009F0F43" w:rsidRPr="009F0F43">
        <w:rPr>
          <w:rFonts w:ascii="Times New Roman" w:hAnsi="Times New Roman" w:cs="Times New Roman"/>
          <w:b/>
          <w:i/>
          <w:color w:val="482400"/>
        </w:rPr>
        <w:t>Printing</w:t>
      </w:r>
      <w:proofErr w:type="spellEnd"/>
      <w:r w:rsidR="009F0F43" w:rsidRPr="009F0F43">
        <w:rPr>
          <w:rFonts w:ascii="Times New Roman" w:hAnsi="Times New Roman" w:cs="Times New Roman"/>
          <w:b/>
          <w:i/>
          <w:color w:val="482400"/>
        </w:rPr>
        <w:t>, занимающейся созданием микрокниг с 1964 года.</w:t>
      </w:r>
    </w:p>
    <w:p w:rsidR="005A14E4" w:rsidRDefault="005A14E4" w:rsidP="009F0F43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5A14E4" w:rsidRDefault="005A14E4" w:rsidP="009F0F43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5A14E4" w:rsidRPr="005A14E4" w:rsidRDefault="00A93221" w:rsidP="005A14E4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A93221">
        <w:rPr>
          <w:rFonts w:ascii="Times New Roman" w:hAnsi="Times New Roman" w:cs="Times New Roman"/>
          <w:b/>
          <w:i/>
          <w:noProof/>
          <w:color w:val="C0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56515</wp:posOffset>
            </wp:positionV>
            <wp:extent cx="2743200" cy="2314575"/>
            <wp:effectExtent l="19050" t="0" r="0" b="0"/>
            <wp:wrapTight wrapText="bothSides">
              <wp:wrapPolygon edited="0">
                <wp:start x="-150" y="0"/>
                <wp:lineTo x="-150" y="21511"/>
                <wp:lineTo x="21600" y="21511"/>
                <wp:lineTo x="21600" y="0"/>
                <wp:lineTo x="-150" y="0"/>
              </wp:wrapPolygon>
            </wp:wrapTight>
            <wp:docPr id="22" name="Рисунок 5" descr="C:\Documents and Settings\Пользователь\Рабочий стол\gutenberg-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gutenberg-bibl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4E4" w:rsidRPr="00A93221">
        <w:rPr>
          <w:rFonts w:ascii="Times New Roman" w:hAnsi="Times New Roman" w:cs="Times New Roman"/>
          <w:b/>
          <w:i/>
          <w:color w:val="C00000"/>
        </w:rPr>
        <w:t xml:space="preserve">Самой редкой в мире книгой по праву считается Библия </w:t>
      </w:r>
      <w:proofErr w:type="spellStart"/>
      <w:r w:rsidR="005A14E4" w:rsidRPr="00A93221">
        <w:rPr>
          <w:rFonts w:ascii="Times New Roman" w:hAnsi="Times New Roman" w:cs="Times New Roman"/>
          <w:b/>
          <w:i/>
          <w:color w:val="C00000"/>
        </w:rPr>
        <w:t>Гутенберга</w:t>
      </w:r>
      <w:proofErr w:type="spellEnd"/>
      <w:r w:rsidR="005A14E4" w:rsidRPr="00A93221">
        <w:rPr>
          <w:rFonts w:ascii="Times New Roman" w:hAnsi="Times New Roman" w:cs="Times New Roman"/>
          <w:b/>
          <w:i/>
          <w:color w:val="C00000"/>
        </w:rPr>
        <w:t>.</w:t>
      </w:r>
      <w:r w:rsidR="005A14E4" w:rsidRPr="005A14E4">
        <w:rPr>
          <w:rFonts w:ascii="Times New Roman" w:hAnsi="Times New Roman" w:cs="Times New Roman"/>
          <w:b/>
          <w:i/>
          <w:color w:val="482400"/>
        </w:rPr>
        <w:t xml:space="preserve"> Это книга была издана впервые еще в 1456 году и является одной из самых первых во всем мире печатных книг. Данная книга имеет в целом 42 строчную структуру, то есть на странице информация располага</w:t>
      </w:r>
      <w:r>
        <w:rPr>
          <w:rFonts w:ascii="Times New Roman" w:hAnsi="Times New Roman" w:cs="Times New Roman"/>
          <w:b/>
          <w:i/>
          <w:color w:val="482400"/>
        </w:rPr>
        <w:t>ется исключительно в 42 строки.</w:t>
      </w:r>
    </w:p>
    <w:p w:rsidR="005A14E4" w:rsidRDefault="005A14E4" w:rsidP="005A14E4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5A14E4">
        <w:rPr>
          <w:rFonts w:ascii="Times New Roman" w:hAnsi="Times New Roman" w:cs="Times New Roman"/>
          <w:b/>
          <w:i/>
          <w:color w:val="482400"/>
        </w:rPr>
        <w:t xml:space="preserve">Если данная книга все-таки найдётся, то она будет очень дорого стоить, коллекционеру она обойдется примерно в  25 </w:t>
      </w:r>
      <w:proofErr w:type="spellStart"/>
      <w:proofErr w:type="gramStart"/>
      <w:r w:rsidRPr="005A14E4">
        <w:rPr>
          <w:rFonts w:ascii="Times New Roman" w:hAnsi="Times New Roman" w:cs="Times New Roman"/>
          <w:b/>
          <w:i/>
          <w:color w:val="482400"/>
        </w:rPr>
        <w:t>млн</w:t>
      </w:r>
      <w:proofErr w:type="spellEnd"/>
      <w:proofErr w:type="gramEnd"/>
      <w:r w:rsidRPr="005A14E4">
        <w:rPr>
          <w:rFonts w:ascii="Times New Roman" w:hAnsi="Times New Roman" w:cs="Times New Roman"/>
          <w:b/>
          <w:i/>
          <w:color w:val="482400"/>
        </w:rPr>
        <w:t xml:space="preserve"> долларов. Интересно знать, что одна страница данной книги с аукциона уходит за  25 тысяч долларов. Стоит отметить, что в 2008 году продана была одна из книг не самого первого издания, ее стоимость составила 5.5 </w:t>
      </w:r>
      <w:proofErr w:type="spellStart"/>
      <w:proofErr w:type="gramStart"/>
      <w:r w:rsidRPr="005A14E4">
        <w:rPr>
          <w:rFonts w:ascii="Times New Roman" w:hAnsi="Times New Roman" w:cs="Times New Roman"/>
          <w:b/>
          <w:i/>
          <w:color w:val="482400"/>
        </w:rPr>
        <w:t>млн</w:t>
      </w:r>
      <w:proofErr w:type="spellEnd"/>
      <w:proofErr w:type="gramEnd"/>
      <w:r w:rsidRPr="005A14E4">
        <w:rPr>
          <w:rFonts w:ascii="Times New Roman" w:hAnsi="Times New Roman" w:cs="Times New Roman"/>
          <w:b/>
          <w:i/>
          <w:color w:val="482400"/>
        </w:rPr>
        <w:t xml:space="preserve"> долларов.</w:t>
      </w:r>
      <w:r w:rsidRPr="005A14E4">
        <w:rPr>
          <w:rFonts w:ascii="Times New Roman" w:hAnsi="Times New Roman" w:cs="Times New Roman"/>
          <w:b/>
          <w:i/>
          <w:noProof/>
          <w:color w:val="482400"/>
          <w:lang w:eastAsia="ru-RU"/>
        </w:rPr>
        <w:t xml:space="preserve"> </w:t>
      </w:r>
    </w:p>
    <w:p w:rsidR="00A93221" w:rsidRDefault="00A93221" w:rsidP="005A14E4">
      <w:pPr>
        <w:jc w:val="both"/>
        <w:rPr>
          <w:rFonts w:ascii="Times New Roman" w:hAnsi="Times New Roman" w:cs="Times New Roman"/>
          <w:b/>
          <w:i/>
          <w:color w:val="482400"/>
        </w:rPr>
      </w:pPr>
    </w:p>
    <w:p w:rsidR="00A93221" w:rsidRPr="009F0F43" w:rsidRDefault="00A93221" w:rsidP="005A14E4">
      <w:pPr>
        <w:jc w:val="both"/>
        <w:rPr>
          <w:rFonts w:ascii="Times New Roman" w:hAnsi="Times New Roman" w:cs="Times New Roman"/>
          <w:b/>
          <w:i/>
          <w:color w:val="482400"/>
        </w:rPr>
      </w:pPr>
      <w:r w:rsidRPr="00A93221">
        <w:rPr>
          <w:rFonts w:ascii="Times New Roman" w:hAnsi="Times New Roman" w:cs="Times New Roman"/>
          <w:b/>
          <w:i/>
          <w:color w:val="C00000"/>
        </w:rPr>
        <w:t xml:space="preserve">Книга Леонардо да Винчи "Кодекс </w:t>
      </w:r>
      <w:proofErr w:type="spellStart"/>
      <w:r w:rsidRPr="00A93221">
        <w:rPr>
          <w:rFonts w:ascii="Times New Roman" w:hAnsi="Times New Roman" w:cs="Times New Roman"/>
          <w:b/>
          <w:i/>
          <w:color w:val="C00000"/>
        </w:rPr>
        <w:t>Лестера</w:t>
      </w:r>
      <w:proofErr w:type="spellEnd"/>
      <w:r w:rsidRPr="00A93221">
        <w:rPr>
          <w:rFonts w:ascii="Times New Roman" w:hAnsi="Times New Roman" w:cs="Times New Roman"/>
          <w:b/>
          <w:i/>
          <w:color w:val="C00000"/>
        </w:rPr>
        <w:t>", считающаяся самой дорогой книгой в мире</w:t>
      </w:r>
      <w:r w:rsidRPr="00A93221">
        <w:rPr>
          <w:rFonts w:ascii="Times New Roman" w:hAnsi="Times New Roman" w:cs="Times New Roman"/>
          <w:b/>
          <w:i/>
          <w:color w:val="482400"/>
        </w:rPr>
        <w:t xml:space="preserve"> - это записи научных наблюдений, которые были сделаны в период с 1506 по 1510 год. Этот труд никогда не был опубликован, книга существует в единственном экземпляре, поскольку была написана от руки самим да Винчи. Это 18 отдельных листов, которые написаны зеркальным способом, и прочесть текст можно, только глядя в зеркало. В книге содержится много схем, а тематика текстов - от астрономии до гидродинамики. "Кодекс </w:t>
      </w:r>
      <w:proofErr w:type="spellStart"/>
      <w:r w:rsidRPr="00A93221">
        <w:rPr>
          <w:rFonts w:ascii="Times New Roman" w:hAnsi="Times New Roman" w:cs="Times New Roman"/>
          <w:b/>
          <w:i/>
          <w:color w:val="482400"/>
        </w:rPr>
        <w:t>Лестера</w:t>
      </w:r>
      <w:proofErr w:type="spellEnd"/>
      <w:r w:rsidRPr="00A93221">
        <w:rPr>
          <w:rFonts w:ascii="Times New Roman" w:hAnsi="Times New Roman" w:cs="Times New Roman"/>
          <w:b/>
          <w:i/>
          <w:color w:val="482400"/>
        </w:rPr>
        <w:t xml:space="preserve">" в 1994 году был куплен Биллом Гейтсом. </w:t>
      </w:r>
      <w:r>
        <w:rPr>
          <w:rFonts w:ascii="Times New Roman" w:hAnsi="Times New Roman" w:cs="Times New Roman"/>
          <w:b/>
          <w:i/>
          <w:noProof/>
          <w:color w:val="4824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362200" cy="2352675"/>
            <wp:effectExtent l="19050" t="0" r="0" b="0"/>
            <wp:wrapSquare wrapText="bothSides"/>
            <wp:docPr id="23" name="Рисунок 6" descr="C:\Documents and Settings\Пользователь\Рабочий стол\02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02cop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3221" w:rsidRPr="009F0F43" w:rsidSect="0011051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25E" w:rsidRDefault="002C425E" w:rsidP="00D30292">
      <w:pPr>
        <w:spacing w:after="0" w:line="240" w:lineRule="auto"/>
      </w:pPr>
      <w:r>
        <w:separator/>
      </w:r>
    </w:p>
  </w:endnote>
  <w:endnote w:type="continuationSeparator" w:id="1">
    <w:p w:rsidR="002C425E" w:rsidRDefault="002C425E" w:rsidP="00D30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D3029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D3029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D302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25E" w:rsidRDefault="002C425E" w:rsidP="00D30292">
      <w:pPr>
        <w:spacing w:after="0" w:line="240" w:lineRule="auto"/>
      </w:pPr>
      <w:r>
        <w:separator/>
      </w:r>
    </w:p>
  </w:footnote>
  <w:footnote w:type="continuationSeparator" w:id="1">
    <w:p w:rsidR="002C425E" w:rsidRDefault="002C425E" w:rsidP="00D30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3D134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0157" o:spid="_x0000_s2068" type="#_x0000_t75" style="position:absolute;margin-left:0;margin-top:0;width:578.5pt;height:837.5pt;z-index:-251657216;mso-position-horizontal:center;mso-position-horizontal-relative:margin;mso-position-vertical:center;mso-position-vertical-relative:margin" o:allowincell="f">
          <v:imagedata r:id="rId1" o:title="61954383_1280088980_oldpaper3_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3D134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0158" o:spid="_x0000_s2069" type="#_x0000_t75" style="position:absolute;margin-left:0;margin-top:0;width:578.5pt;height:837.5pt;z-index:-251656192;mso-position-horizontal:center;mso-position-horizontal-relative:margin;mso-position-vertical:center;mso-position-vertical-relative:margin" o:allowincell="f">
          <v:imagedata r:id="rId1" o:title="61954383_1280088980_oldpaper3_cop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292" w:rsidRDefault="003D134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0156" o:spid="_x0000_s2067" type="#_x0000_t75" style="position:absolute;margin-left:0;margin-top:0;width:578.5pt;height:837.5pt;z-index:-251658240;mso-position-horizontal:center;mso-position-horizontal-relative:margin;mso-position-vertical:center;mso-position-vertical-relative:margin" o:allowincell="f">
          <v:imagedata r:id="rId1" o:title="61954383_1280088980_oldpaper3_cop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30292"/>
    <w:rsid w:val="00054310"/>
    <w:rsid w:val="000823B2"/>
    <w:rsid w:val="0009109A"/>
    <w:rsid w:val="000A59B1"/>
    <w:rsid w:val="000B4254"/>
    <w:rsid w:val="000D5922"/>
    <w:rsid w:val="000F0542"/>
    <w:rsid w:val="0011051F"/>
    <w:rsid w:val="00192757"/>
    <w:rsid w:val="001A261E"/>
    <w:rsid w:val="001B7763"/>
    <w:rsid w:val="001F3AF7"/>
    <w:rsid w:val="00266360"/>
    <w:rsid w:val="002677AA"/>
    <w:rsid w:val="002C425E"/>
    <w:rsid w:val="00334C9A"/>
    <w:rsid w:val="003617B6"/>
    <w:rsid w:val="003D1343"/>
    <w:rsid w:val="00451423"/>
    <w:rsid w:val="004711D4"/>
    <w:rsid w:val="004E1E4C"/>
    <w:rsid w:val="0053042E"/>
    <w:rsid w:val="00537A12"/>
    <w:rsid w:val="0054749F"/>
    <w:rsid w:val="00547F46"/>
    <w:rsid w:val="005A14E4"/>
    <w:rsid w:val="005A6832"/>
    <w:rsid w:val="00624EE2"/>
    <w:rsid w:val="0064214B"/>
    <w:rsid w:val="0071337A"/>
    <w:rsid w:val="007F2084"/>
    <w:rsid w:val="0080619B"/>
    <w:rsid w:val="00832323"/>
    <w:rsid w:val="0087604E"/>
    <w:rsid w:val="0088123B"/>
    <w:rsid w:val="008A357A"/>
    <w:rsid w:val="008C50E9"/>
    <w:rsid w:val="008C6CE7"/>
    <w:rsid w:val="008E4073"/>
    <w:rsid w:val="009A68EC"/>
    <w:rsid w:val="009B345B"/>
    <w:rsid w:val="009E11F9"/>
    <w:rsid w:val="009F0F43"/>
    <w:rsid w:val="00A93221"/>
    <w:rsid w:val="00B52DAC"/>
    <w:rsid w:val="00B57EDF"/>
    <w:rsid w:val="00B837A5"/>
    <w:rsid w:val="00BA0125"/>
    <w:rsid w:val="00BB7E62"/>
    <w:rsid w:val="00CB6ABF"/>
    <w:rsid w:val="00D30292"/>
    <w:rsid w:val="00DB61CF"/>
    <w:rsid w:val="00E738AB"/>
    <w:rsid w:val="00ED63C7"/>
    <w:rsid w:val="00EF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0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0292"/>
  </w:style>
  <w:style w:type="paragraph" w:styleId="a7">
    <w:name w:val="footer"/>
    <w:basedOn w:val="a"/>
    <w:link w:val="a8"/>
    <w:uiPriority w:val="99"/>
    <w:semiHidden/>
    <w:unhideWhenUsed/>
    <w:rsid w:val="00D30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02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D6E69-D718-4DE8-B328-5147ACD6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2017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2013-05-16T11:04:00Z</dcterms:created>
  <dcterms:modified xsi:type="dcterms:W3CDTF">2013-05-17T11:05:00Z</dcterms:modified>
</cp:coreProperties>
</file>