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652" w:rsidRDefault="00D50652" w:rsidP="008E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>Социаль</w:t>
      </w:r>
      <w:r w:rsidRPr="00D50652">
        <w:rPr>
          <w:rFonts w:ascii="Times New Roman" w:hAnsi="Times New Roman" w:cs="Times New Roman"/>
          <w:sz w:val="48"/>
        </w:rPr>
        <w:t>ная информатика: учебник.</w:t>
      </w:r>
    </w:p>
    <w:p w:rsidR="001C0D06" w:rsidRPr="001C0D06" w:rsidRDefault="001C0D06" w:rsidP="008E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автор </w:t>
      </w:r>
      <w:r w:rsidRPr="001C0D06">
        <w:rPr>
          <w:rFonts w:ascii="Times New Roman" w:hAnsi="Times New Roman" w:cs="Times New Roman"/>
          <w:sz w:val="28"/>
        </w:rPr>
        <w:t xml:space="preserve">Соколова И.В. </w:t>
      </w:r>
    </w:p>
    <w:p w:rsidR="001C0D06" w:rsidRDefault="001C0D06" w:rsidP="008E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10412" w:rsidRDefault="008E4F2C" w:rsidP="008E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AE2676">
        <w:rPr>
          <w:rFonts w:ascii="Times New Roman" w:hAnsi="Times New Roman" w:cs="Times New Roman"/>
          <w:sz w:val="24"/>
        </w:rPr>
        <w:t>Квант Медиа, 201</w:t>
      </w:r>
      <w:r w:rsidR="00D50652">
        <w:rPr>
          <w:rFonts w:ascii="Times New Roman" w:hAnsi="Times New Roman" w:cs="Times New Roman"/>
          <w:sz w:val="24"/>
        </w:rPr>
        <w:t>8. — 286</w:t>
      </w:r>
      <w:r w:rsidRPr="00AE2676">
        <w:rPr>
          <w:rFonts w:ascii="Times New Roman" w:hAnsi="Times New Roman" w:cs="Times New Roman"/>
          <w:sz w:val="24"/>
        </w:rPr>
        <w:t xml:space="preserve"> с</w:t>
      </w:r>
      <w:r w:rsidR="00E10412" w:rsidRPr="00AE2676">
        <w:rPr>
          <w:rFonts w:ascii="Times New Roman" w:hAnsi="Times New Roman" w:cs="Times New Roman"/>
          <w:sz w:val="24"/>
        </w:rPr>
        <w:t>.</w:t>
      </w:r>
    </w:p>
    <w:p w:rsidR="00D50652" w:rsidRPr="00AE2676" w:rsidRDefault="00D50652" w:rsidP="008E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B7408" w:rsidRDefault="006A681D" w:rsidP="008E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ISBN </w:t>
      </w:r>
      <w:r w:rsidR="00D50652" w:rsidRPr="00D50652">
        <w:rPr>
          <w:rFonts w:ascii="Times New Roman" w:hAnsi="Times New Roman" w:cs="Times New Roman"/>
          <w:sz w:val="24"/>
        </w:rPr>
        <w:t>978-5-6040311-1-7</w:t>
      </w:r>
    </w:p>
    <w:p w:rsidR="001C0D06" w:rsidRDefault="001C0D06" w:rsidP="008E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D50652" w:rsidRPr="00AE2676" w:rsidRDefault="00D50652" w:rsidP="008E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8E4F2C" w:rsidRPr="008E4F2C" w:rsidRDefault="008E4F2C" w:rsidP="008E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</w:rPr>
      </w:pPr>
    </w:p>
    <w:tbl>
      <w:tblPr>
        <w:tblpPr w:leftFromText="181" w:rightFromText="181" w:vertAnchor="text" w:horzAnchor="margin" w:tblpXSpec="right" w:tblpY="242"/>
        <w:tblW w:w="5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29"/>
        <w:gridCol w:w="2707"/>
      </w:tblGrid>
      <w:tr w:rsidR="00D50652" w:rsidRPr="004B7946" w:rsidTr="00D50652">
        <w:trPr>
          <w:trHeight w:val="351"/>
        </w:trPr>
        <w:tc>
          <w:tcPr>
            <w:tcW w:w="2329" w:type="dxa"/>
            <w:shd w:val="clear" w:color="auto" w:fill="FABF8F"/>
            <w:vAlign w:val="center"/>
          </w:tcPr>
          <w:p w:rsidR="00D50652" w:rsidRPr="006F57FB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7" w:type="dxa"/>
            <w:vAlign w:val="center"/>
          </w:tcPr>
          <w:p w:rsidR="00D50652" w:rsidRPr="004B7946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Издательство «Квант Медиа»</w:t>
            </w:r>
          </w:p>
        </w:tc>
      </w:tr>
      <w:tr w:rsidR="00D50652" w:rsidRPr="00AF6805" w:rsidTr="00D50652">
        <w:trPr>
          <w:trHeight w:val="352"/>
        </w:trPr>
        <w:tc>
          <w:tcPr>
            <w:tcW w:w="2329" w:type="dxa"/>
            <w:shd w:val="clear" w:color="auto" w:fill="FABF8F"/>
            <w:vAlign w:val="center"/>
          </w:tcPr>
          <w:p w:rsidR="00D50652" w:rsidRPr="006F57FB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  <w:r w:rsidRPr="006F57FB">
              <w:rPr>
                <w:rFonts w:ascii="Arial" w:hAnsi="Arial" w:cs="Arial"/>
                <w:sz w:val="20"/>
                <w:szCs w:val="20"/>
              </w:rPr>
              <w:t>Место издания</w:t>
            </w:r>
          </w:p>
        </w:tc>
        <w:tc>
          <w:tcPr>
            <w:tcW w:w="2707" w:type="dxa"/>
            <w:vAlign w:val="center"/>
          </w:tcPr>
          <w:p w:rsidR="00D50652" w:rsidRPr="00AF6805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Москва</w:t>
            </w:r>
          </w:p>
        </w:tc>
      </w:tr>
      <w:tr w:rsidR="00D50652" w:rsidRPr="0067555F" w:rsidTr="00D50652">
        <w:trPr>
          <w:trHeight w:val="351"/>
        </w:trPr>
        <w:tc>
          <w:tcPr>
            <w:tcW w:w="2329" w:type="dxa"/>
            <w:shd w:val="clear" w:color="auto" w:fill="FABF8F"/>
            <w:vAlign w:val="center"/>
          </w:tcPr>
          <w:p w:rsidR="00D50652" w:rsidRPr="006F57FB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  <w:r w:rsidRPr="006F57FB">
              <w:rPr>
                <w:rFonts w:ascii="Arial" w:hAnsi="Arial" w:cs="Arial"/>
                <w:sz w:val="20"/>
                <w:szCs w:val="20"/>
              </w:rPr>
              <w:t>Год издания</w:t>
            </w:r>
          </w:p>
        </w:tc>
        <w:tc>
          <w:tcPr>
            <w:tcW w:w="2707" w:type="dxa"/>
            <w:vAlign w:val="center"/>
          </w:tcPr>
          <w:p w:rsidR="00D50652" w:rsidRPr="0067555F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</w:tr>
      <w:tr w:rsidR="00D50652" w:rsidRPr="00AF6805" w:rsidTr="00D50652">
        <w:trPr>
          <w:trHeight w:val="352"/>
        </w:trPr>
        <w:tc>
          <w:tcPr>
            <w:tcW w:w="2329" w:type="dxa"/>
            <w:shd w:val="clear" w:color="auto" w:fill="FABF8F"/>
            <w:vAlign w:val="center"/>
          </w:tcPr>
          <w:p w:rsidR="00D50652" w:rsidRPr="006F57FB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  <w:r w:rsidRPr="006F57FB">
              <w:rPr>
                <w:rFonts w:ascii="Arial" w:hAnsi="Arial" w:cs="Arial"/>
                <w:sz w:val="20"/>
                <w:szCs w:val="20"/>
              </w:rPr>
              <w:t>Тираж</w:t>
            </w:r>
          </w:p>
        </w:tc>
        <w:tc>
          <w:tcPr>
            <w:tcW w:w="2707" w:type="dxa"/>
            <w:vAlign w:val="center"/>
          </w:tcPr>
          <w:p w:rsidR="00D50652" w:rsidRPr="00D972D4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D50652" w:rsidRPr="00F53D0F" w:rsidTr="00D50652">
        <w:trPr>
          <w:trHeight w:val="351"/>
        </w:trPr>
        <w:tc>
          <w:tcPr>
            <w:tcW w:w="2329" w:type="dxa"/>
            <w:shd w:val="clear" w:color="auto" w:fill="FABF8F"/>
            <w:vAlign w:val="center"/>
          </w:tcPr>
          <w:p w:rsidR="00D50652" w:rsidRPr="006F57FB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  <w:r w:rsidRPr="006F57FB">
              <w:rPr>
                <w:rFonts w:ascii="Arial" w:hAnsi="Arial" w:cs="Arial"/>
                <w:sz w:val="20"/>
                <w:szCs w:val="20"/>
              </w:rPr>
              <w:t>Количество страниц</w:t>
            </w:r>
          </w:p>
        </w:tc>
        <w:tc>
          <w:tcPr>
            <w:tcW w:w="2707" w:type="dxa"/>
            <w:vAlign w:val="center"/>
          </w:tcPr>
          <w:p w:rsidR="00D50652" w:rsidRPr="00D972D4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286</w:t>
            </w:r>
          </w:p>
        </w:tc>
      </w:tr>
      <w:tr w:rsidR="00D50652" w:rsidRPr="00F53D0F" w:rsidTr="00D50652">
        <w:trPr>
          <w:trHeight w:val="352"/>
        </w:trPr>
        <w:tc>
          <w:tcPr>
            <w:tcW w:w="2329" w:type="dxa"/>
            <w:shd w:val="clear" w:color="auto" w:fill="FABF8F"/>
            <w:vAlign w:val="center"/>
          </w:tcPr>
          <w:p w:rsidR="00D50652" w:rsidRPr="006F57FB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  <w:r w:rsidRPr="006F57FB">
              <w:rPr>
                <w:rFonts w:ascii="Arial" w:hAnsi="Arial" w:cs="Arial"/>
                <w:sz w:val="20"/>
                <w:szCs w:val="20"/>
              </w:rPr>
              <w:t>Тип переплетной крышки</w:t>
            </w:r>
          </w:p>
        </w:tc>
        <w:tc>
          <w:tcPr>
            <w:tcW w:w="2707" w:type="dxa"/>
            <w:vAlign w:val="center"/>
          </w:tcPr>
          <w:p w:rsidR="00D50652" w:rsidRPr="00F53D0F" w:rsidRDefault="00D50652" w:rsidP="00D5065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КБС</w:t>
            </w:r>
          </w:p>
        </w:tc>
      </w:tr>
      <w:tr w:rsidR="00D50652" w:rsidRPr="00AF6805" w:rsidTr="00D50652">
        <w:trPr>
          <w:trHeight w:val="351"/>
        </w:trPr>
        <w:tc>
          <w:tcPr>
            <w:tcW w:w="2329" w:type="dxa"/>
            <w:shd w:val="clear" w:color="auto" w:fill="FABF8F"/>
            <w:vAlign w:val="center"/>
          </w:tcPr>
          <w:p w:rsidR="00D50652" w:rsidRPr="006F57FB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  <w:r w:rsidRPr="006F57FB">
              <w:rPr>
                <w:rFonts w:ascii="Arial" w:hAnsi="Arial" w:cs="Arial"/>
                <w:sz w:val="20"/>
                <w:szCs w:val="20"/>
              </w:rPr>
              <w:t>Язык текста</w:t>
            </w:r>
          </w:p>
        </w:tc>
        <w:tc>
          <w:tcPr>
            <w:tcW w:w="2707" w:type="dxa"/>
            <w:vAlign w:val="center"/>
          </w:tcPr>
          <w:p w:rsidR="00D50652" w:rsidRPr="00AF6805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Русский</w:t>
            </w:r>
          </w:p>
        </w:tc>
      </w:tr>
      <w:tr w:rsidR="00D50652" w:rsidRPr="00F53D0F" w:rsidTr="00D50652">
        <w:trPr>
          <w:trHeight w:val="352"/>
        </w:trPr>
        <w:tc>
          <w:tcPr>
            <w:tcW w:w="2329" w:type="dxa"/>
            <w:shd w:val="clear" w:color="auto" w:fill="FABF8F"/>
            <w:vAlign w:val="center"/>
          </w:tcPr>
          <w:p w:rsidR="00D50652" w:rsidRPr="006F57FB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  <w:r w:rsidRPr="006F57FB">
              <w:rPr>
                <w:rFonts w:ascii="Arial" w:hAnsi="Arial" w:cs="Arial"/>
                <w:sz w:val="20"/>
                <w:szCs w:val="20"/>
              </w:rPr>
              <w:t>Сведения об издании</w:t>
            </w:r>
          </w:p>
        </w:tc>
        <w:tc>
          <w:tcPr>
            <w:tcW w:w="2707" w:type="dxa"/>
            <w:vAlign w:val="center"/>
          </w:tcPr>
          <w:p w:rsidR="00D50652" w:rsidRPr="00F53D0F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первое</w:t>
            </w:r>
          </w:p>
        </w:tc>
      </w:tr>
      <w:tr w:rsidR="00D50652" w:rsidRPr="00F53D0F" w:rsidTr="00D50652">
        <w:trPr>
          <w:trHeight w:val="351"/>
        </w:trPr>
        <w:tc>
          <w:tcPr>
            <w:tcW w:w="2329" w:type="dxa"/>
            <w:shd w:val="clear" w:color="auto" w:fill="FABF8F"/>
            <w:vAlign w:val="center"/>
          </w:tcPr>
          <w:p w:rsidR="00D50652" w:rsidRPr="006F57FB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  <w:r w:rsidRPr="006F57FB">
              <w:rPr>
                <w:rFonts w:ascii="Arial" w:hAnsi="Arial" w:cs="Arial"/>
                <w:sz w:val="20"/>
                <w:szCs w:val="20"/>
              </w:rPr>
              <w:t>Индекс УДК</w:t>
            </w:r>
          </w:p>
        </w:tc>
        <w:tc>
          <w:tcPr>
            <w:tcW w:w="2707" w:type="dxa"/>
            <w:vAlign w:val="center"/>
          </w:tcPr>
          <w:p w:rsidR="00D50652" w:rsidRPr="00F53D0F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  <w:r w:rsidRPr="00D50652">
              <w:rPr>
                <w:rFonts w:ascii="Arial" w:hAnsi="Arial" w:cs="Arial"/>
                <w:sz w:val="20"/>
                <w:szCs w:val="20"/>
              </w:rPr>
              <w:t>[316.324.8:004](07)</w:t>
            </w:r>
          </w:p>
        </w:tc>
      </w:tr>
      <w:tr w:rsidR="00D50652" w:rsidRPr="00F53D0F" w:rsidTr="00D50652">
        <w:trPr>
          <w:trHeight w:val="352"/>
        </w:trPr>
        <w:tc>
          <w:tcPr>
            <w:tcW w:w="2329" w:type="dxa"/>
            <w:shd w:val="clear" w:color="auto" w:fill="FABF8F"/>
            <w:vAlign w:val="center"/>
          </w:tcPr>
          <w:p w:rsidR="00D50652" w:rsidRPr="006F57FB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  <w:r w:rsidRPr="006F57FB">
              <w:rPr>
                <w:rFonts w:ascii="Arial" w:hAnsi="Arial" w:cs="Arial"/>
                <w:sz w:val="20"/>
                <w:szCs w:val="20"/>
              </w:rPr>
              <w:t>Индекс ББК</w:t>
            </w:r>
          </w:p>
        </w:tc>
        <w:tc>
          <w:tcPr>
            <w:tcW w:w="2707" w:type="dxa"/>
            <w:vAlign w:val="center"/>
          </w:tcPr>
          <w:p w:rsidR="00D50652" w:rsidRPr="00F53D0F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  <w:r w:rsidRPr="00D50652">
              <w:rPr>
                <w:rFonts w:ascii="Arial" w:hAnsi="Arial" w:cs="Arial"/>
                <w:sz w:val="20"/>
                <w:szCs w:val="20"/>
              </w:rPr>
              <w:t>32.81я7+60.521.2я7</w:t>
            </w:r>
          </w:p>
        </w:tc>
      </w:tr>
      <w:tr w:rsidR="00D50652" w:rsidRPr="00AF6805" w:rsidTr="00D50652">
        <w:trPr>
          <w:trHeight w:val="351"/>
        </w:trPr>
        <w:tc>
          <w:tcPr>
            <w:tcW w:w="2329" w:type="dxa"/>
            <w:shd w:val="clear" w:color="auto" w:fill="FABF8F"/>
            <w:vAlign w:val="center"/>
          </w:tcPr>
          <w:p w:rsidR="00D50652" w:rsidRPr="006F57FB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  <w:r w:rsidRPr="006F57FB">
              <w:rPr>
                <w:rFonts w:ascii="Arial" w:hAnsi="Arial" w:cs="Arial"/>
                <w:sz w:val="20"/>
                <w:szCs w:val="20"/>
              </w:rPr>
              <w:t>Ширина,мм</w:t>
            </w:r>
          </w:p>
        </w:tc>
        <w:tc>
          <w:tcPr>
            <w:tcW w:w="2707" w:type="dxa"/>
            <w:vAlign w:val="center"/>
          </w:tcPr>
          <w:p w:rsidR="00D50652" w:rsidRPr="00AF6805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148</w:t>
            </w:r>
          </w:p>
        </w:tc>
      </w:tr>
      <w:tr w:rsidR="00D50652" w:rsidRPr="00AF6805" w:rsidTr="00D50652">
        <w:trPr>
          <w:trHeight w:val="352"/>
        </w:trPr>
        <w:tc>
          <w:tcPr>
            <w:tcW w:w="2329" w:type="dxa"/>
            <w:shd w:val="clear" w:color="auto" w:fill="FABF8F"/>
            <w:vAlign w:val="center"/>
          </w:tcPr>
          <w:p w:rsidR="00D50652" w:rsidRPr="006F57FB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  <w:r w:rsidRPr="006F57FB">
              <w:rPr>
                <w:rFonts w:ascii="Arial" w:hAnsi="Arial" w:cs="Arial"/>
                <w:sz w:val="20"/>
                <w:szCs w:val="20"/>
              </w:rPr>
              <w:t>Толщина, мм</w:t>
            </w:r>
          </w:p>
        </w:tc>
        <w:tc>
          <w:tcPr>
            <w:tcW w:w="2707" w:type="dxa"/>
            <w:vAlign w:val="center"/>
          </w:tcPr>
          <w:p w:rsidR="00D50652" w:rsidRPr="00AF6805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D50652" w:rsidRPr="00AF6805" w:rsidTr="00D50652">
        <w:trPr>
          <w:trHeight w:val="351"/>
        </w:trPr>
        <w:tc>
          <w:tcPr>
            <w:tcW w:w="2329" w:type="dxa"/>
            <w:shd w:val="clear" w:color="auto" w:fill="FABF8F"/>
            <w:vAlign w:val="center"/>
          </w:tcPr>
          <w:p w:rsidR="00D50652" w:rsidRPr="006F57FB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  <w:r w:rsidRPr="006F57FB">
              <w:rPr>
                <w:rFonts w:ascii="Arial" w:hAnsi="Arial" w:cs="Arial"/>
                <w:sz w:val="20"/>
                <w:szCs w:val="20"/>
              </w:rPr>
              <w:t>Высота, мм</w:t>
            </w:r>
          </w:p>
        </w:tc>
        <w:tc>
          <w:tcPr>
            <w:tcW w:w="2707" w:type="dxa"/>
            <w:vAlign w:val="center"/>
          </w:tcPr>
          <w:p w:rsidR="00D50652" w:rsidRPr="00AF6805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</w:tr>
      <w:tr w:rsidR="00D50652" w:rsidRPr="00AF6805" w:rsidTr="00D50652">
        <w:trPr>
          <w:trHeight w:val="352"/>
        </w:trPr>
        <w:tc>
          <w:tcPr>
            <w:tcW w:w="2329" w:type="dxa"/>
            <w:shd w:val="clear" w:color="auto" w:fill="FABF8F"/>
            <w:vAlign w:val="center"/>
          </w:tcPr>
          <w:p w:rsidR="00D50652" w:rsidRPr="006F57FB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  <w:r w:rsidRPr="006F57FB">
              <w:rPr>
                <w:rFonts w:ascii="Arial" w:hAnsi="Arial" w:cs="Arial"/>
                <w:sz w:val="20"/>
                <w:szCs w:val="20"/>
              </w:rPr>
              <w:t>Вес издания в граммах</w:t>
            </w:r>
          </w:p>
        </w:tc>
        <w:tc>
          <w:tcPr>
            <w:tcW w:w="2707" w:type="dxa"/>
            <w:vAlign w:val="center"/>
          </w:tcPr>
          <w:p w:rsidR="00D50652" w:rsidRPr="00AF6805" w:rsidRDefault="00D50652" w:rsidP="00D5065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260</w:t>
            </w:r>
          </w:p>
        </w:tc>
      </w:tr>
    </w:tbl>
    <w:p w:rsidR="00D972D4" w:rsidRDefault="004E1E38" w:rsidP="00D972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1E38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234pt">
            <v:imagedata r:id="rId5" o:title="Соц информатика обл"/>
          </v:shape>
        </w:pict>
      </w:r>
    </w:p>
    <w:p w:rsidR="00D972D4" w:rsidRDefault="00D972D4" w:rsidP="008E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2D4" w:rsidRDefault="00D972D4" w:rsidP="008E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2D4" w:rsidRDefault="00D972D4" w:rsidP="008E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2D4" w:rsidRDefault="00D972D4" w:rsidP="008E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2D4" w:rsidRDefault="00D972D4" w:rsidP="008E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72D4" w:rsidRDefault="00D972D4" w:rsidP="008E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0652" w:rsidRDefault="00D50652" w:rsidP="000A767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18"/>
        </w:rPr>
      </w:pPr>
    </w:p>
    <w:p w:rsidR="00D50652" w:rsidRDefault="00D50652" w:rsidP="000A767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18"/>
        </w:rPr>
      </w:pPr>
    </w:p>
    <w:p w:rsidR="00D50652" w:rsidRDefault="00D50652" w:rsidP="000A767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18"/>
        </w:rPr>
      </w:pPr>
    </w:p>
    <w:p w:rsidR="00D50652" w:rsidRDefault="00D50652" w:rsidP="000A767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18"/>
        </w:rPr>
      </w:pPr>
    </w:p>
    <w:p w:rsidR="00D50652" w:rsidRDefault="00D50652" w:rsidP="000A767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18"/>
        </w:rPr>
      </w:pPr>
    </w:p>
    <w:p w:rsidR="00D50652" w:rsidRPr="00D50652" w:rsidRDefault="00D50652" w:rsidP="00D506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18"/>
        </w:rPr>
      </w:pPr>
      <w:r w:rsidRPr="00D50652">
        <w:rPr>
          <w:rFonts w:ascii="Times New Roman" w:eastAsia="Times New Roman" w:hAnsi="Times New Roman" w:cs="Times New Roman"/>
          <w:sz w:val="28"/>
          <w:szCs w:val="18"/>
        </w:rPr>
        <w:t>Учебник предназначен для бакалавров, магистров, аспирантов, преподавателей высших учебных заведений, учителей средних общеобразовательных школ, а также может быть использован всеми, кто интересуется теоретико-методологическими и методическими проблемами информатизации современного общества.</w:t>
      </w:r>
    </w:p>
    <w:p w:rsidR="006A681D" w:rsidRPr="00D50652" w:rsidRDefault="006A681D" w:rsidP="00D5065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18"/>
        </w:rPr>
      </w:pPr>
    </w:p>
    <w:p w:rsidR="00D972D4" w:rsidRPr="00410F32" w:rsidRDefault="00D972D4" w:rsidP="00D972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  <w:r w:rsidRPr="00410F32">
        <w:rPr>
          <w:rFonts w:ascii="Times New Roman" w:hAnsi="Times New Roman" w:cs="Times New Roman"/>
          <w:b/>
          <w:sz w:val="36"/>
          <w:szCs w:val="28"/>
        </w:rPr>
        <w:t>Цена книги  -</w:t>
      </w:r>
      <w:r w:rsidR="00D12799">
        <w:rPr>
          <w:rFonts w:ascii="Times New Roman" w:hAnsi="Times New Roman" w:cs="Times New Roman"/>
          <w:b/>
          <w:sz w:val="36"/>
          <w:szCs w:val="28"/>
        </w:rPr>
        <w:t xml:space="preserve"> 473</w:t>
      </w: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28"/>
        </w:rPr>
        <w:t>,00</w:t>
      </w:r>
      <w:r w:rsidR="009F639D">
        <w:rPr>
          <w:rFonts w:ascii="Times New Roman" w:hAnsi="Times New Roman" w:cs="Times New Roman"/>
          <w:b/>
          <w:sz w:val="36"/>
          <w:szCs w:val="28"/>
        </w:rPr>
        <w:t xml:space="preserve"> руб.</w:t>
      </w:r>
    </w:p>
    <w:p w:rsidR="00D972D4" w:rsidRDefault="00D972D4" w:rsidP="008E4F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2676" w:rsidRDefault="00AE2676" w:rsidP="00E4018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7483" w:rsidRDefault="006A7483" w:rsidP="00E4018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7483" w:rsidRDefault="006A7483" w:rsidP="00E4018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7483" w:rsidRDefault="006A7483" w:rsidP="00E4018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7483" w:rsidRDefault="006A7483" w:rsidP="00E4018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7483" w:rsidRDefault="006A7483" w:rsidP="00E4018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7483" w:rsidRDefault="006A7483" w:rsidP="00E4018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7483" w:rsidRDefault="006A7483" w:rsidP="00E40180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7483" w:rsidRPr="006A7483" w:rsidRDefault="006A7483" w:rsidP="006A748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7483" w:rsidRPr="006A7483" w:rsidRDefault="006A7483" w:rsidP="006A74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</w:rPr>
      </w:pPr>
      <w:r w:rsidRPr="006A7483">
        <w:rPr>
          <w:rFonts w:ascii="Times New Roman" w:hAnsi="Times New Roman" w:cs="Times New Roman"/>
          <w:b/>
          <w:bCs/>
          <w:sz w:val="36"/>
        </w:rPr>
        <w:t>Магистерская диссертация: подготовка и защита:</w:t>
      </w:r>
    </w:p>
    <w:p w:rsidR="006A7483" w:rsidRPr="006A7483" w:rsidRDefault="006A7483" w:rsidP="006A74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</w:rPr>
      </w:pPr>
      <w:proofErr w:type="spellStart"/>
      <w:r w:rsidRPr="006A7483">
        <w:rPr>
          <w:rFonts w:ascii="Times New Roman" w:hAnsi="Times New Roman" w:cs="Times New Roman"/>
          <w:b/>
          <w:bCs/>
          <w:sz w:val="36"/>
        </w:rPr>
        <w:t>учеб</w:t>
      </w:r>
      <w:proofErr w:type="gramStart"/>
      <w:r w:rsidRPr="006A7483">
        <w:rPr>
          <w:rFonts w:ascii="Times New Roman" w:hAnsi="Times New Roman" w:cs="Times New Roman"/>
          <w:b/>
          <w:bCs/>
          <w:sz w:val="36"/>
        </w:rPr>
        <w:t>.-</w:t>
      </w:r>
      <w:proofErr w:type="gramEnd"/>
      <w:r w:rsidRPr="006A7483">
        <w:rPr>
          <w:rFonts w:ascii="Times New Roman" w:hAnsi="Times New Roman" w:cs="Times New Roman"/>
          <w:b/>
          <w:bCs/>
          <w:sz w:val="36"/>
        </w:rPr>
        <w:t>метод</w:t>
      </w:r>
      <w:proofErr w:type="spellEnd"/>
      <w:r w:rsidRPr="006A7483">
        <w:rPr>
          <w:rFonts w:ascii="Times New Roman" w:hAnsi="Times New Roman" w:cs="Times New Roman"/>
          <w:b/>
          <w:bCs/>
          <w:sz w:val="36"/>
        </w:rPr>
        <w:t xml:space="preserve">. пособие. –  3-е изд., </w:t>
      </w:r>
      <w:proofErr w:type="spellStart"/>
      <w:r w:rsidRPr="006A7483">
        <w:rPr>
          <w:rFonts w:ascii="Times New Roman" w:hAnsi="Times New Roman" w:cs="Times New Roman"/>
          <w:b/>
          <w:bCs/>
          <w:sz w:val="36"/>
        </w:rPr>
        <w:t>испр</w:t>
      </w:r>
      <w:proofErr w:type="spellEnd"/>
      <w:r w:rsidRPr="006A7483">
        <w:rPr>
          <w:rFonts w:ascii="Times New Roman" w:hAnsi="Times New Roman" w:cs="Times New Roman"/>
          <w:b/>
          <w:bCs/>
          <w:sz w:val="36"/>
        </w:rPr>
        <w:t>. и доп.</w:t>
      </w:r>
    </w:p>
    <w:p w:rsidR="006A7483" w:rsidRPr="006A7483" w:rsidRDefault="006A7483" w:rsidP="006A7483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6A7483">
        <w:rPr>
          <w:rFonts w:ascii="Times New Roman" w:hAnsi="Times New Roman" w:cs="Times New Roman"/>
          <w:b/>
          <w:bCs/>
          <w:i/>
          <w:sz w:val="26"/>
          <w:szCs w:val="26"/>
        </w:rPr>
        <w:t xml:space="preserve">Автор книги </w:t>
      </w:r>
      <w:proofErr w:type="spellStart"/>
      <w:r w:rsidRPr="006A7483">
        <w:rPr>
          <w:rFonts w:ascii="Times New Roman" w:hAnsi="Times New Roman" w:cs="Times New Roman"/>
          <w:b/>
          <w:bCs/>
          <w:i/>
          <w:sz w:val="26"/>
          <w:szCs w:val="26"/>
        </w:rPr>
        <w:t>Мардахаев</w:t>
      </w:r>
      <w:proofErr w:type="spellEnd"/>
      <w:r w:rsidRPr="006A7483">
        <w:rPr>
          <w:rFonts w:ascii="Times New Roman" w:hAnsi="Times New Roman" w:cs="Times New Roman"/>
          <w:b/>
          <w:bCs/>
          <w:i/>
          <w:sz w:val="26"/>
          <w:szCs w:val="26"/>
        </w:rPr>
        <w:t xml:space="preserve"> Л.В.</w:t>
      </w:r>
    </w:p>
    <w:p w:rsidR="006A7483" w:rsidRPr="006A7483" w:rsidRDefault="006A7483" w:rsidP="006A748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6A7483">
        <w:rPr>
          <w:rFonts w:ascii="Times New Roman" w:hAnsi="Times New Roman" w:cs="Times New Roman"/>
          <w:b/>
          <w:bCs/>
          <w:sz w:val="24"/>
        </w:rPr>
        <w:t xml:space="preserve">Квант </w:t>
      </w:r>
      <w:proofErr w:type="spellStart"/>
      <w:r w:rsidRPr="006A7483">
        <w:rPr>
          <w:rFonts w:ascii="Times New Roman" w:hAnsi="Times New Roman" w:cs="Times New Roman"/>
          <w:b/>
          <w:bCs/>
          <w:sz w:val="24"/>
        </w:rPr>
        <w:t>Медиа</w:t>
      </w:r>
      <w:proofErr w:type="spellEnd"/>
    </w:p>
    <w:p w:rsidR="006A7483" w:rsidRPr="006A7483" w:rsidRDefault="006A7483" w:rsidP="006A748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</w:rPr>
      </w:pPr>
    </w:p>
    <w:p w:rsidR="006A7483" w:rsidRPr="006A7483" w:rsidRDefault="006A7483" w:rsidP="006A748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lang w:val="en-US"/>
        </w:rPr>
      </w:pPr>
      <w:r w:rsidRPr="006A7483">
        <w:rPr>
          <w:rFonts w:ascii="Times New Roman" w:hAnsi="Times New Roman" w:cs="Times New Roman"/>
          <w:bCs/>
          <w:sz w:val="28"/>
        </w:rPr>
        <w:t>ISBN 978-5-9500513-7-1</w:t>
      </w:r>
    </w:p>
    <w:p w:rsidR="006A7483" w:rsidRPr="006A7483" w:rsidRDefault="006A7483" w:rsidP="006A7483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pPr w:leftFromText="181" w:rightFromText="181" w:vertAnchor="text" w:horzAnchor="margin" w:tblpXSpec="right" w:tblpY="86"/>
        <w:tblW w:w="5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00"/>
        <w:gridCol w:w="3077"/>
      </w:tblGrid>
      <w:tr w:rsidR="006A7483" w:rsidRPr="006A7483" w:rsidTr="00283018">
        <w:trPr>
          <w:trHeight w:val="417"/>
        </w:trPr>
        <w:tc>
          <w:tcPr>
            <w:tcW w:w="2000" w:type="dxa"/>
            <w:shd w:val="clear" w:color="auto" w:fill="FABF8F"/>
            <w:vAlign w:val="center"/>
          </w:tcPr>
          <w:p w:rsidR="006A7483" w:rsidRPr="006A7483" w:rsidRDefault="006A7483" w:rsidP="006A748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77" w:type="dxa"/>
            <w:vAlign w:val="center"/>
          </w:tcPr>
          <w:p w:rsidR="006A7483" w:rsidRPr="006A7483" w:rsidRDefault="006A7483" w:rsidP="006A748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7483">
              <w:rPr>
                <w:rFonts w:ascii="Times New Roman" w:hAnsi="Times New Roman" w:cs="Times New Roman"/>
                <w:sz w:val="24"/>
              </w:rPr>
              <w:t xml:space="preserve">Квант </w:t>
            </w:r>
            <w:proofErr w:type="spellStart"/>
            <w:r w:rsidRPr="006A7483">
              <w:rPr>
                <w:rFonts w:ascii="Times New Roman" w:hAnsi="Times New Roman" w:cs="Times New Roman"/>
                <w:sz w:val="24"/>
              </w:rPr>
              <w:t>Медиа</w:t>
            </w:r>
            <w:proofErr w:type="spellEnd"/>
          </w:p>
        </w:tc>
      </w:tr>
      <w:tr w:rsidR="006A7483" w:rsidRPr="006A7483" w:rsidTr="00283018">
        <w:trPr>
          <w:trHeight w:val="418"/>
        </w:trPr>
        <w:tc>
          <w:tcPr>
            <w:tcW w:w="2000" w:type="dxa"/>
            <w:shd w:val="clear" w:color="auto" w:fill="FABF8F"/>
            <w:vAlign w:val="center"/>
          </w:tcPr>
          <w:p w:rsidR="006A7483" w:rsidRPr="006A7483" w:rsidRDefault="006A7483" w:rsidP="006A748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7483">
              <w:rPr>
                <w:rFonts w:ascii="Times New Roman" w:hAnsi="Times New Roman" w:cs="Times New Roman"/>
                <w:sz w:val="24"/>
              </w:rPr>
              <w:t>Место издания</w:t>
            </w:r>
          </w:p>
        </w:tc>
        <w:tc>
          <w:tcPr>
            <w:tcW w:w="3077" w:type="dxa"/>
            <w:vAlign w:val="center"/>
          </w:tcPr>
          <w:p w:rsidR="006A7483" w:rsidRPr="006A7483" w:rsidRDefault="006A7483" w:rsidP="006A748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7483">
              <w:rPr>
                <w:rFonts w:ascii="Times New Roman" w:hAnsi="Times New Roman" w:cs="Times New Roman"/>
                <w:sz w:val="24"/>
              </w:rPr>
              <w:t>Москва</w:t>
            </w:r>
          </w:p>
        </w:tc>
      </w:tr>
      <w:tr w:rsidR="006A7483" w:rsidRPr="006A7483" w:rsidTr="00283018">
        <w:trPr>
          <w:trHeight w:val="417"/>
        </w:trPr>
        <w:tc>
          <w:tcPr>
            <w:tcW w:w="2000" w:type="dxa"/>
            <w:shd w:val="clear" w:color="auto" w:fill="FABF8F"/>
            <w:vAlign w:val="center"/>
          </w:tcPr>
          <w:p w:rsidR="006A7483" w:rsidRPr="006A7483" w:rsidRDefault="006A7483" w:rsidP="006A748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7483">
              <w:rPr>
                <w:rFonts w:ascii="Times New Roman" w:hAnsi="Times New Roman" w:cs="Times New Roman"/>
                <w:sz w:val="24"/>
              </w:rPr>
              <w:t>Год издания</w:t>
            </w:r>
          </w:p>
        </w:tc>
        <w:tc>
          <w:tcPr>
            <w:tcW w:w="3077" w:type="dxa"/>
            <w:vAlign w:val="center"/>
          </w:tcPr>
          <w:p w:rsidR="006A7483" w:rsidRPr="006A7483" w:rsidRDefault="006A7483" w:rsidP="006A748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7483">
              <w:rPr>
                <w:rFonts w:ascii="Times New Roman" w:hAnsi="Times New Roman" w:cs="Times New Roman"/>
                <w:sz w:val="24"/>
              </w:rPr>
              <w:t>2019</w:t>
            </w:r>
          </w:p>
        </w:tc>
      </w:tr>
      <w:tr w:rsidR="006A7483" w:rsidRPr="006A7483" w:rsidTr="00283018">
        <w:trPr>
          <w:trHeight w:val="417"/>
        </w:trPr>
        <w:tc>
          <w:tcPr>
            <w:tcW w:w="2000" w:type="dxa"/>
            <w:shd w:val="clear" w:color="auto" w:fill="FABF8F"/>
            <w:vAlign w:val="center"/>
          </w:tcPr>
          <w:p w:rsidR="006A7483" w:rsidRPr="006A7483" w:rsidRDefault="006A7483" w:rsidP="006A748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7483">
              <w:rPr>
                <w:rFonts w:ascii="Times New Roman" w:hAnsi="Times New Roman" w:cs="Times New Roman"/>
                <w:sz w:val="24"/>
              </w:rPr>
              <w:t>Количество страниц</w:t>
            </w:r>
          </w:p>
        </w:tc>
        <w:tc>
          <w:tcPr>
            <w:tcW w:w="3077" w:type="dxa"/>
            <w:vAlign w:val="center"/>
          </w:tcPr>
          <w:p w:rsidR="006A7483" w:rsidRPr="006A7483" w:rsidRDefault="006A7483" w:rsidP="006A748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7483">
              <w:rPr>
                <w:rFonts w:ascii="Times New Roman" w:hAnsi="Times New Roman" w:cs="Times New Roman"/>
                <w:sz w:val="24"/>
              </w:rPr>
              <w:t>106</w:t>
            </w:r>
          </w:p>
        </w:tc>
      </w:tr>
      <w:tr w:rsidR="006A7483" w:rsidRPr="006A7483" w:rsidTr="00283018">
        <w:trPr>
          <w:trHeight w:val="417"/>
        </w:trPr>
        <w:tc>
          <w:tcPr>
            <w:tcW w:w="2000" w:type="dxa"/>
            <w:shd w:val="clear" w:color="auto" w:fill="FABF8F"/>
            <w:vAlign w:val="center"/>
          </w:tcPr>
          <w:p w:rsidR="006A7483" w:rsidRPr="006A7483" w:rsidRDefault="006A7483" w:rsidP="006A748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7483">
              <w:rPr>
                <w:rFonts w:ascii="Times New Roman" w:hAnsi="Times New Roman" w:cs="Times New Roman"/>
                <w:sz w:val="24"/>
              </w:rPr>
              <w:t>Язык текста</w:t>
            </w:r>
          </w:p>
        </w:tc>
        <w:tc>
          <w:tcPr>
            <w:tcW w:w="3077" w:type="dxa"/>
            <w:vAlign w:val="center"/>
          </w:tcPr>
          <w:p w:rsidR="006A7483" w:rsidRPr="006A7483" w:rsidRDefault="006A7483" w:rsidP="006A748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7483">
              <w:rPr>
                <w:rFonts w:ascii="Times New Roman" w:hAnsi="Times New Roman" w:cs="Times New Roman"/>
                <w:sz w:val="24"/>
              </w:rPr>
              <w:t>Русский</w:t>
            </w:r>
          </w:p>
        </w:tc>
      </w:tr>
      <w:tr w:rsidR="006A7483" w:rsidRPr="006A7483" w:rsidTr="00283018">
        <w:trPr>
          <w:trHeight w:val="418"/>
        </w:trPr>
        <w:tc>
          <w:tcPr>
            <w:tcW w:w="2000" w:type="dxa"/>
            <w:shd w:val="clear" w:color="auto" w:fill="FABF8F"/>
            <w:vAlign w:val="center"/>
          </w:tcPr>
          <w:p w:rsidR="006A7483" w:rsidRPr="006A7483" w:rsidRDefault="006A7483" w:rsidP="006A748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7483">
              <w:rPr>
                <w:rFonts w:ascii="Times New Roman" w:hAnsi="Times New Roman" w:cs="Times New Roman"/>
                <w:sz w:val="24"/>
              </w:rPr>
              <w:t>Сведения об издании</w:t>
            </w:r>
          </w:p>
        </w:tc>
        <w:tc>
          <w:tcPr>
            <w:tcW w:w="3077" w:type="dxa"/>
            <w:vAlign w:val="center"/>
          </w:tcPr>
          <w:p w:rsidR="006A7483" w:rsidRPr="006A7483" w:rsidRDefault="006A7483" w:rsidP="006A748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7483">
              <w:rPr>
                <w:rFonts w:ascii="Times New Roman" w:hAnsi="Times New Roman" w:cs="Times New Roman"/>
                <w:sz w:val="24"/>
              </w:rPr>
              <w:t>третье</w:t>
            </w:r>
          </w:p>
        </w:tc>
      </w:tr>
      <w:tr w:rsidR="006A7483" w:rsidRPr="006A7483" w:rsidTr="00283018">
        <w:trPr>
          <w:trHeight w:val="417"/>
        </w:trPr>
        <w:tc>
          <w:tcPr>
            <w:tcW w:w="2000" w:type="dxa"/>
            <w:shd w:val="clear" w:color="auto" w:fill="FABF8F"/>
            <w:vAlign w:val="center"/>
          </w:tcPr>
          <w:p w:rsidR="006A7483" w:rsidRPr="006A7483" w:rsidRDefault="006A7483" w:rsidP="006A748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7483">
              <w:rPr>
                <w:rFonts w:ascii="Times New Roman" w:hAnsi="Times New Roman" w:cs="Times New Roman"/>
                <w:sz w:val="24"/>
              </w:rPr>
              <w:t>Индекс УДК</w:t>
            </w:r>
          </w:p>
        </w:tc>
        <w:tc>
          <w:tcPr>
            <w:tcW w:w="3077" w:type="dxa"/>
            <w:vAlign w:val="center"/>
          </w:tcPr>
          <w:p w:rsidR="006A7483" w:rsidRPr="006A7483" w:rsidRDefault="006A7483" w:rsidP="006A748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6A7483" w:rsidRPr="006A7483" w:rsidRDefault="006A7483" w:rsidP="006A748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7483">
              <w:rPr>
                <w:rFonts w:ascii="Times New Roman" w:hAnsi="Times New Roman" w:cs="Times New Roman"/>
                <w:sz w:val="24"/>
              </w:rPr>
              <w:t>[378.2:001.89](07)</w:t>
            </w:r>
          </w:p>
        </w:tc>
      </w:tr>
      <w:tr w:rsidR="006A7483" w:rsidRPr="006A7483" w:rsidTr="00283018">
        <w:trPr>
          <w:trHeight w:val="418"/>
        </w:trPr>
        <w:tc>
          <w:tcPr>
            <w:tcW w:w="2000" w:type="dxa"/>
            <w:shd w:val="clear" w:color="auto" w:fill="FABF8F"/>
            <w:vAlign w:val="center"/>
          </w:tcPr>
          <w:p w:rsidR="006A7483" w:rsidRPr="006A7483" w:rsidRDefault="006A7483" w:rsidP="006A748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7483">
              <w:rPr>
                <w:rFonts w:ascii="Times New Roman" w:hAnsi="Times New Roman" w:cs="Times New Roman"/>
                <w:sz w:val="24"/>
              </w:rPr>
              <w:t>Индекс ББК</w:t>
            </w:r>
          </w:p>
        </w:tc>
        <w:tc>
          <w:tcPr>
            <w:tcW w:w="3077" w:type="dxa"/>
            <w:vAlign w:val="center"/>
          </w:tcPr>
          <w:p w:rsidR="006A7483" w:rsidRPr="006A7483" w:rsidRDefault="006A7483" w:rsidP="006A748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6A7483" w:rsidRPr="006A7483" w:rsidRDefault="006A7483" w:rsidP="006A748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7483">
              <w:rPr>
                <w:rFonts w:ascii="Times New Roman" w:hAnsi="Times New Roman" w:cs="Times New Roman"/>
                <w:sz w:val="24"/>
              </w:rPr>
              <w:t>72я7</w:t>
            </w:r>
          </w:p>
        </w:tc>
      </w:tr>
      <w:tr w:rsidR="006A7483" w:rsidRPr="006A7483" w:rsidTr="00283018">
        <w:trPr>
          <w:trHeight w:val="417"/>
        </w:trPr>
        <w:tc>
          <w:tcPr>
            <w:tcW w:w="2000" w:type="dxa"/>
            <w:shd w:val="clear" w:color="auto" w:fill="FABF8F"/>
            <w:vAlign w:val="center"/>
          </w:tcPr>
          <w:p w:rsidR="006A7483" w:rsidRPr="006A7483" w:rsidRDefault="006A7483" w:rsidP="006A748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7483">
              <w:rPr>
                <w:rFonts w:ascii="Times New Roman" w:hAnsi="Times New Roman" w:cs="Times New Roman"/>
                <w:sz w:val="24"/>
              </w:rPr>
              <w:t>Ширина,</w:t>
            </w:r>
            <w:r w:rsidRPr="006A7483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gramStart"/>
            <w:r w:rsidRPr="006A7483">
              <w:rPr>
                <w:rFonts w:ascii="Times New Roman" w:hAnsi="Times New Roman" w:cs="Times New Roman"/>
                <w:sz w:val="24"/>
              </w:rPr>
              <w:t>мм</w:t>
            </w:r>
            <w:proofErr w:type="gramEnd"/>
          </w:p>
        </w:tc>
        <w:tc>
          <w:tcPr>
            <w:tcW w:w="3077" w:type="dxa"/>
            <w:vAlign w:val="center"/>
          </w:tcPr>
          <w:p w:rsidR="006A7483" w:rsidRPr="006A7483" w:rsidRDefault="006A7483" w:rsidP="006A748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7483">
              <w:rPr>
                <w:rFonts w:ascii="Times New Roman" w:hAnsi="Times New Roman" w:cs="Times New Roman"/>
                <w:sz w:val="24"/>
              </w:rPr>
              <w:t>145</w:t>
            </w:r>
          </w:p>
        </w:tc>
      </w:tr>
      <w:tr w:rsidR="006A7483" w:rsidRPr="006A7483" w:rsidTr="00283018">
        <w:trPr>
          <w:trHeight w:val="418"/>
        </w:trPr>
        <w:tc>
          <w:tcPr>
            <w:tcW w:w="2000" w:type="dxa"/>
            <w:shd w:val="clear" w:color="auto" w:fill="FABF8F"/>
            <w:vAlign w:val="center"/>
          </w:tcPr>
          <w:p w:rsidR="006A7483" w:rsidRPr="006A7483" w:rsidRDefault="006A7483" w:rsidP="006A748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7483">
              <w:rPr>
                <w:rFonts w:ascii="Times New Roman" w:hAnsi="Times New Roman" w:cs="Times New Roman"/>
                <w:sz w:val="24"/>
              </w:rPr>
              <w:t xml:space="preserve">Толщина, </w:t>
            </w:r>
            <w:proofErr w:type="gramStart"/>
            <w:r w:rsidRPr="006A7483">
              <w:rPr>
                <w:rFonts w:ascii="Times New Roman" w:hAnsi="Times New Roman" w:cs="Times New Roman"/>
                <w:sz w:val="24"/>
              </w:rPr>
              <w:t>мм</w:t>
            </w:r>
            <w:proofErr w:type="gramEnd"/>
          </w:p>
        </w:tc>
        <w:tc>
          <w:tcPr>
            <w:tcW w:w="3077" w:type="dxa"/>
            <w:vAlign w:val="center"/>
          </w:tcPr>
          <w:p w:rsidR="006A7483" w:rsidRPr="006A7483" w:rsidRDefault="006A7483" w:rsidP="006A748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7483"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6A7483" w:rsidRPr="006A7483" w:rsidTr="00283018">
        <w:trPr>
          <w:trHeight w:val="417"/>
        </w:trPr>
        <w:tc>
          <w:tcPr>
            <w:tcW w:w="2000" w:type="dxa"/>
            <w:shd w:val="clear" w:color="auto" w:fill="FABF8F"/>
            <w:vAlign w:val="center"/>
          </w:tcPr>
          <w:p w:rsidR="006A7483" w:rsidRPr="006A7483" w:rsidRDefault="006A7483" w:rsidP="006A748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7483">
              <w:rPr>
                <w:rFonts w:ascii="Times New Roman" w:hAnsi="Times New Roman" w:cs="Times New Roman"/>
                <w:sz w:val="24"/>
              </w:rPr>
              <w:t xml:space="preserve">Высота, </w:t>
            </w:r>
            <w:proofErr w:type="gramStart"/>
            <w:r w:rsidRPr="006A7483">
              <w:rPr>
                <w:rFonts w:ascii="Times New Roman" w:hAnsi="Times New Roman" w:cs="Times New Roman"/>
                <w:sz w:val="24"/>
              </w:rPr>
              <w:t>мм</w:t>
            </w:r>
            <w:proofErr w:type="gramEnd"/>
          </w:p>
        </w:tc>
        <w:tc>
          <w:tcPr>
            <w:tcW w:w="3077" w:type="dxa"/>
            <w:vAlign w:val="center"/>
          </w:tcPr>
          <w:p w:rsidR="006A7483" w:rsidRPr="006A7483" w:rsidRDefault="006A7483" w:rsidP="006A748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7483">
              <w:rPr>
                <w:rFonts w:ascii="Times New Roman" w:hAnsi="Times New Roman" w:cs="Times New Roman"/>
                <w:sz w:val="24"/>
              </w:rPr>
              <w:t>210</w:t>
            </w:r>
          </w:p>
        </w:tc>
      </w:tr>
      <w:tr w:rsidR="006A7483" w:rsidRPr="006A7483" w:rsidTr="00283018">
        <w:trPr>
          <w:trHeight w:val="418"/>
        </w:trPr>
        <w:tc>
          <w:tcPr>
            <w:tcW w:w="2000" w:type="dxa"/>
            <w:shd w:val="clear" w:color="auto" w:fill="FABF8F"/>
            <w:vAlign w:val="center"/>
          </w:tcPr>
          <w:p w:rsidR="006A7483" w:rsidRPr="006A7483" w:rsidRDefault="006A7483" w:rsidP="006A748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7483">
              <w:rPr>
                <w:rFonts w:ascii="Times New Roman" w:hAnsi="Times New Roman" w:cs="Times New Roman"/>
                <w:sz w:val="24"/>
              </w:rPr>
              <w:t>Вес издания в граммах</w:t>
            </w:r>
          </w:p>
        </w:tc>
        <w:tc>
          <w:tcPr>
            <w:tcW w:w="3077" w:type="dxa"/>
            <w:vAlign w:val="center"/>
          </w:tcPr>
          <w:p w:rsidR="006A7483" w:rsidRPr="006A7483" w:rsidRDefault="006A7483" w:rsidP="006A748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7483">
              <w:rPr>
                <w:rFonts w:ascii="Times New Roman" w:hAnsi="Times New Roman" w:cs="Times New Roman"/>
                <w:sz w:val="24"/>
              </w:rPr>
              <w:t>130</w:t>
            </w:r>
          </w:p>
        </w:tc>
      </w:tr>
    </w:tbl>
    <w:p w:rsidR="006A7483" w:rsidRPr="006A7483" w:rsidRDefault="006A7483" w:rsidP="006A748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A7483" w:rsidRPr="006A7483" w:rsidRDefault="006A7483" w:rsidP="006A7483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  <w:r w:rsidRPr="006A7483">
        <w:rPr>
          <w:rFonts w:ascii="Times New Roman" w:hAnsi="Times New Roman" w:cs="Times New Roman"/>
          <w:bCs/>
          <w:sz w:val="24"/>
        </w:rPr>
        <w:drawing>
          <wp:inline distT="0" distB="0" distL="0" distR="0">
            <wp:extent cx="2552700" cy="3562350"/>
            <wp:effectExtent l="19050" t="0" r="0" b="0"/>
            <wp:docPr id="7" name="Рисунок 7" descr="Обложка для рекла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ложка для реклам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483" w:rsidRPr="006A7483" w:rsidRDefault="006A7483" w:rsidP="006A7483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</w:p>
    <w:p w:rsidR="006A7483" w:rsidRPr="006A7483" w:rsidRDefault="006A7483" w:rsidP="006A7483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</w:p>
    <w:p w:rsidR="006A7483" w:rsidRPr="006A7483" w:rsidRDefault="006A7483" w:rsidP="006A7483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6A7483" w:rsidRPr="006A7483" w:rsidRDefault="006A7483" w:rsidP="006A7483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</w:rPr>
      </w:pPr>
      <w:r w:rsidRPr="006A7483">
        <w:rPr>
          <w:rFonts w:ascii="Times New Roman" w:hAnsi="Times New Roman" w:cs="Times New Roman"/>
          <w:b/>
          <w:sz w:val="28"/>
          <w:u w:val="single"/>
        </w:rPr>
        <w:t>Цена 263,00 р.</w:t>
      </w:r>
    </w:p>
    <w:p w:rsidR="006A7483" w:rsidRPr="006A7483" w:rsidRDefault="006A7483" w:rsidP="006A748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A7483" w:rsidRPr="006A7483" w:rsidRDefault="006A7483" w:rsidP="006A7483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A7483">
        <w:rPr>
          <w:rFonts w:ascii="Times New Roman" w:hAnsi="Times New Roman" w:cs="Times New Roman"/>
          <w:sz w:val="28"/>
        </w:rPr>
        <w:t>Учебно-методическое пособие включает необходимую информацию для квалифицированной деятельности студента по подготовке магистерской диссертации. Оно поможет студенту методически грамотно организовать свою деятельность по выбору темы, ее разработке, оформлению, подготовке к защите и собственно защите. Пособие окажет помощь студентам-выпускникам направления магистерской подготовки, их научным руководителям в обеспечении руководства ходом разработки и обеспечении качества выпускных квалификационных работ в виде магистерской диссертации.</w:t>
      </w:r>
    </w:p>
    <w:p w:rsidR="006A7483" w:rsidRDefault="006A7483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0324F" w:rsidRDefault="0020324F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0324F" w:rsidRDefault="0020324F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0324F" w:rsidRDefault="0020324F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0324F" w:rsidRDefault="0020324F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0324F" w:rsidRDefault="0020324F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0324F" w:rsidRDefault="0020324F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0324F" w:rsidRDefault="0020324F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0324F" w:rsidRDefault="0020324F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0324F" w:rsidRPr="00F75253" w:rsidRDefault="0020324F" w:rsidP="002032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F75253">
        <w:rPr>
          <w:rFonts w:ascii="Times New Roman" w:hAnsi="Times New Roman" w:cs="Times New Roman"/>
          <w:b/>
          <w:sz w:val="36"/>
        </w:rPr>
        <w:lastRenderedPageBreak/>
        <w:t xml:space="preserve">Основы духовно-нравственного воспитания в контексте </w:t>
      </w:r>
      <w:proofErr w:type="spellStart"/>
      <w:r w:rsidRPr="00F75253">
        <w:rPr>
          <w:rFonts w:ascii="Times New Roman" w:hAnsi="Times New Roman" w:cs="Times New Roman"/>
          <w:b/>
          <w:sz w:val="36"/>
        </w:rPr>
        <w:t>культурологии</w:t>
      </w:r>
      <w:proofErr w:type="spellEnd"/>
      <w:r w:rsidRPr="00F75253">
        <w:rPr>
          <w:rFonts w:ascii="Times New Roman" w:hAnsi="Times New Roman" w:cs="Times New Roman"/>
          <w:b/>
          <w:sz w:val="36"/>
        </w:rPr>
        <w:t xml:space="preserve"> Русского мира: монография. </w:t>
      </w:r>
    </w:p>
    <w:p w:rsidR="0020324F" w:rsidRPr="00F75253" w:rsidRDefault="0020324F" w:rsidP="002032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 w:rsidRPr="00F75253">
        <w:rPr>
          <w:rFonts w:ascii="Times New Roman" w:hAnsi="Times New Roman" w:cs="Times New Roman"/>
          <w:sz w:val="36"/>
        </w:rPr>
        <w:t xml:space="preserve">Селезнева Е.Н. </w:t>
      </w:r>
    </w:p>
    <w:p w:rsidR="0020324F" w:rsidRPr="00F75253" w:rsidRDefault="0020324F" w:rsidP="002032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F75253">
        <w:rPr>
          <w:rFonts w:ascii="Times New Roman" w:hAnsi="Times New Roman" w:cs="Times New Roman"/>
        </w:rPr>
        <w:t xml:space="preserve">РИТМ, 2018. – 340 </w:t>
      </w:r>
      <w:proofErr w:type="gramStart"/>
      <w:r w:rsidRPr="00F75253">
        <w:rPr>
          <w:rFonts w:ascii="Times New Roman" w:hAnsi="Times New Roman" w:cs="Times New Roman"/>
        </w:rPr>
        <w:t>с</w:t>
      </w:r>
      <w:proofErr w:type="gramEnd"/>
      <w:r w:rsidRPr="00F75253">
        <w:rPr>
          <w:rFonts w:ascii="Times New Roman" w:hAnsi="Times New Roman" w:cs="Times New Roman"/>
        </w:rPr>
        <w:t xml:space="preserve">. </w:t>
      </w:r>
    </w:p>
    <w:p w:rsidR="0020324F" w:rsidRPr="00F75253" w:rsidRDefault="0020324F" w:rsidP="002032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F75253">
        <w:rPr>
          <w:rFonts w:ascii="Times New Roman" w:hAnsi="Times New Roman" w:cs="Times New Roman"/>
        </w:rPr>
        <w:t xml:space="preserve">ISBN 978-5-98422-363-8 </w:t>
      </w:r>
    </w:p>
    <w:p w:rsidR="0020324F" w:rsidRPr="00F75253" w:rsidRDefault="0020324F" w:rsidP="002032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20324F" w:rsidRPr="00F75253" w:rsidRDefault="0020324F" w:rsidP="00203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72"/>
        </w:rPr>
      </w:pPr>
      <w:r w:rsidRPr="00F75253">
        <w:rPr>
          <w:rFonts w:ascii="Times New Roman" w:hAnsi="Times New Roman" w:cs="Times New Roman"/>
          <w:sz w:val="28"/>
        </w:rPr>
        <w:t>В монографии рассматриваются основные аспекты духовного просвещения и нравственного развития молодежи; приоритеты просвещения и нравственного в</w:t>
      </w:r>
      <w:r>
        <w:rPr>
          <w:rFonts w:ascii="Times New Roman" w:hAnsi="Times New Roman" w:cs="Times New Roman"/>
          <w:sz w:val="28"/>
        </w:rPr>
        <w:t>оспитания подрастающего поколе</w:t>
      </w:r>
      <w:r w:rsidRPr="00F75253">
        <w:rPr>
          <w:rFonts w:ascii="Times New Roman" w:hAnsi="Times New Roman" w:cs="Times New Roman"/>
          <w:sz w:val="28"/>
        </w:rPr>
        <w:t xml:space="preserve">ния. Особое внимание уделяется </w:t>
      </w:r>
      <w:r>
        <w:rPr>
          <w:rFonts w:ascii="Times New Roman" w:hAnsi="Times New Roman" w:cs="Times New Roman"/>
          <w:sz w:val="28"/>
        </w:rPr>
        <w:t xml:space="preserve">принципам разработки </w:t>
      </w:r>
      <w:proofErr w:type="spellStart"/>
      <w:r>
        <w:rPr>
          <w:rFonts w:ascii="Times New Roman" w:hAnsi="Times New Roman" w:cs="Times New Roman"/>
          <w:sz w:val="28"/>
        </w:rPr>
        <w:t>социокуль</w:t>
      </w:r>
      <w:r w:rsidRPr="00F75253">
        <w:rPr>
          <w:rFonts w:ascii="Times New Roman" w:hAnsi="Times New Roman" w:cs="Times New Roman"/>
          <w:sz w:val="28"/>
        </w:rPr>
        <w:t>турных</w:t>
      </w:r>
      <w:proofErr w:type="spellEnd"/>
      <w:r w:rsidRPr="00F75253">
        <w:rPr>
          <w:rFonts w:ascii="Times New Roman" w:hAnsi="Times New Roman" w:cs="Times New Roman"/>
          <w:sz w:val="28"/>
        </w:rPr>
        <w:t xml:space="preserve"> проектов духовно-нравственного просвещения и развития личности в современной России. Монография может представлять интерес для широкого круга специалистов в области духовно</w:t>
      </w:r>
      <w:r>
        <w:rPr>
          <w:rFonts w:ascii="Times New Roman" w:hAnsi="Times New Roman" w:cs="Times New Roman"/>
          <w:sz w:val="28"/>
        </w:rPr>
        <w:t>-нравственного воспитания и ис</w:t>
      </w:r>
      <w:r w:rsidRPr="00F75253">
        <w:rPr>
          <w:rFonts w:ascii="Times New Roman" w:hAnsi="Times New Roman" w:cs="Times New Roman"/>
          <w:sz w:val="28"/>
        </w:rPr>
        <w:t>следователей русской культуры.</w:t>
      </w:r>
    </w:p>
    <w:p w:rsidR="0020324F" w:rsidRDefault="0020324F" w:rsidP="002032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2"/>
        </w:rPr>
      </w:pPr>
    </w:p>
    <w:p w:rsidR="0020324F" w:rsidRDefault="0020324F" w:rsidP="00203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324F" w:rsidRPr="00410F32" w:rsidRDefault="0020324F" w:rsidP="002032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  <w:r w:rsidRPr="00410F32">
        <w:rPr>
          <w:rFonts w:ascii="Times New Roman" w:hAnsi="Times New Roman" w:cs="Times New Roman"/>
          <w:b/>
          <w:sz w:val="36"/>
          <w:szCs w:val="28"/>
        </w:rPr>
        <w:t>Цена книги -</w:t>
      </w:r>
      <w:r>
        <w:rPr>
          <w:rFonts w:ascii="Times New Roman" w:hAnsi="Times New Roman" w:cs="Times New Roman"/>
          <w:b/>
          <w:sz w:val="36"/>
          <w:szCs w:val="28"/>
        </w:rPr>
        <w:t xml:space="preserve"> 392,00 рублей</w:t>
      </w:r>
    </w:p>
    <w:p w:rsidR="0020324F" w:rsidRDefault="0020324F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97CDE" w:rsidRPr="00E5135B" w:rsidRDefault="00E97CDE" w:rsidP="00E97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 w:rsidRPr="00E5135B">
        <w:rPr>
          <w:rFonts w:ascii="Times New Roman" w:hAnsi="Times New Roman" w:cs="Times New Roman"/>
          <w:b/>
          <w:sz w:val="44"/>
        </w:rPr>
        <w:lastRenderedPageBreak/>
        <w:t>Основы социологии: учеб</w:t>
      </w:r>
      <w:r>
        <w:rPr>
          <w:rFonts w:ascii="Times New Roman" w:hAnsi="Times New Roman" w:cs="Times New Roman"/>
          <w:b/>
          <w:sz w:val="44"/>
        </w:rPr>
        <w:t>но</w:t>
      </w:r>
      <w:r w:rsidRPr="00E5135B">
        <w:rPr>
          <w:rFonts w:ascii="Times New Roman" w:hAnsi="Times New Roman" w:cs="Times New Roman"/>
          <w:b/>
          <w:sz w:val="44"/>
        </w:rPr>
        <w:t>-метод</w:t>
      </w:r>
      <w:r>
        <w:rPr>
          <w:rFonts w:ascii="Times New Roman" w:hAnsi="Times New Roman" w:cs="Times New Roman"/>
          <w:b/>
          <w:sz w:val="44"/>
        </w:rPr>
        <w:t>ическое</w:t>
      </w:r>
      <w:r w:rsidRPr="00E5135B">
        <w:rPr>
          <w:rFonts w:ascii="Times New Roman" w:hAnsi="Times New Roman" w:cs="Times New Roman"/>
          <w:b/>
          <w:sz w:val="44"/>
        </w:rPr>
        <w:t xml:space="preserve"> пособие </w:t>
      </w:r>
    </w:p>
    <w:p w:rsidR="00E97CDE" w:rsidRDefault="00E97CDE" w:rsidP="00E97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97CDE" w:rsidRPr="001C0D06" w:rsidRDefault="00E97CDE" w:rsidP="00E97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автор </w:t>
      </w:r>
      <w:proofErr w:type="spellStart"/>
      <w:r>
        <w:rPr>
          <w:rFonts w:ascii="Times New Roman" w:hAnsi="Times New Roman" w:cs="Times New Roman"/>
          <w:sz w:val="28"/>
        </w:rPr>
        <w:t>Лещенко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Т.А.,</w:t>
      </w:r>
      <w:r w:rsidRPr="00241D4E">
        <w:rPr>
          <w:rFonts w:ascii="Times New Roman" w:hAnsi="Times New Roman" w:cs="Times New Roman"/>
          <w:sz w:val="26"/>
          <w:szCs w:val="26"/>
        </w:rPr>
        <w:t>социолог</w:t>
      </w:r>
      <w:proofErr w:type="spellEnd"/>
      <w:r w:rsidRPr="00241D4E">
        <w:rPr>
          <w:rFonts w:ascii="Times New Roman" w:hAnsi="Times New Roman" w:cs="Times New Roman"/>
          <w:sz w:val="26"/>
          <w:szCs w:val="26"/>
        </w:rPr>
        <w:t>, преподаватель социологии, кандидат социологических наук</w:t>
      </w:r>
    </w:p>
    <w:p w:rsidR="00E97CDE" w:rsidRDefault="00E97CDE" w:rsidP="00E97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97CDE" w:rsidRDefault="00E97CDE" w:rsidP="00E97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AE2676">
        <w:rPr>
          <w:rFonts w:ascii="Times New Roman" w:hAnsi="Times New Roman" w:cs="Times New Roman"/>
          <w:sz w:val="24"/>
        </w:rPr>
        <w:t xml:space="preserve">Квант </w:t>
      </w:r>
      <w:proofErr w:type="spellStart"/>
      <w:r w:rsidRPr="00AE2676">
        <w:rPr>
          <w:rFonts w:ascii="Times New Roman" w:hAnsi="Times New Roman" w:cs="Times New Roman"/>
          <w:sz w:val="24"/>
        </w:rPr>
        <w:t>Медиа</w:t>
      </w:r>
      <w:proofErr w:type="spellEnd"/>
      <w:r w:rsidRPr="00AE2676">
        <w:rPr>
          <w:rFonts w:ascii="Times New Roman" w:hAnsi="Times New Roman" w:cs="Times New Roman"/>
          <w:sz w:val="24"/>
        </w:rPr>
        <w:t>, 201</w:t>
      </w:r>
      <w:r>
        <w:rPr>
          <w:rFonts w:ascii="Times New Roman" w:hAnsi="Times New Roman" w:cs="Times New Roman"/>
          <w:sz w:val="24"/>
        </w:rPr>
        <w:t>8. — 122</w:t>
      </w:r>
      <w:r w:rsidRPr="00AE2676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AE2676">
        <w:rPr>
          <w:rFonts w:ascii="Times New Roman" w:hAnsi="Times New Roman" w:cs="Times New Roman"/>
          <w:sz w:val="24"/>
        </w:rPr>
        <w:t>с</w:t>
      </w:r>
      <w:proofErr w:type="gramEnd"/>
      <w:r w:rsidRPr="00AE2676">
        <w:rPr>
          <w:rFonts w:ascii="Times New Roman" w:hAnsi="Times New Roman" w:cs="Times New Roman"/>
          <w:sz w:val="24"/>
        </w:rPr>
        <w:t>.</w:t>
      </w:r>
    </w:p>
    <w:p w:rsidR="00E97CDE" w:rsidRDefault="00E97CDE" w:rsidP="00E97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ISBN </w:t>
      </w:r>
      <w:r>
        <w:rPr>
          <w:rFonts w:ascii="MinionPro-Regular" w:hAnsi="MinionPro-Regular" w:cs="MinionPro-Regular"/>
          <w:sz w:val="20"/>
          <w:szCs w:val="20"/>
        </w:rPr>
        <w:t>978-5-6040311-6-2</w:t>
      </w:r>
    </w:p>
    <w:p w:rsidR="00E97CDE" w:rsidRDefault="00E97CDE" w:rsidP="00E97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97CDE" w:rsidRPr="00AE2676" w:rsidRDefault="00E97CDE" w:rsidP="00E97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97CDE" w:rsidRPr="008E4F2C" w:rsidRDefault="00E97CDE" w:rsidP="00E97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0"/>
        </w:rPr>
      </w:pPr>
    </w:p>
    <w:tbl>
      <w:tblPr>
        <w:tblpPr w:leftFromText="181" w:rightFromText="181" w:vertAnchor="text" w:horzAnchor="margin" w:tblpXSpec="right" w:tblpY="242"/>
        <w:tblW w:w="5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29"/>
        <w:gridCol w:w="2707"/>
      </w:tblGrid>
      <w:tr w:rsidR="00E97CDE" w:rsidRPr="004B7946" w:rsidTr="00283018">
        <w:trPr>
          <w:trHeight w:val="351"/>
        </w:trPr>
        <w:tc>
          <w:tcPr>
            <w:tcW w:w="2329" w:type="dxa"/>
            <w:shd w:val="clear" w:color="auto" w:fill="FABF8F"/>
            <w:vAlign w:val="center"/>
          </w:tcPr>
          <w:p w:rsidR="00E97CDE" w:rsidRPr="006F57FB" w:rsidRDefault="00E97CDE" w:rsidP="0028301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7" w:type="dxa"/>
            <w:vAlign w:val="center"/>
          </w:tcPr>
          <w:p w:rsidR="00E97CDE" w:rsidRPr="004B7946" w:rsidRDefault="00E97CDE" w:rsidP="002830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Издательство «Квант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Медиа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»</w:t>
            </w:r>
          </w:p>
        </w:tc>
      </w:tr>
      <w:tr w:rsidR="00E97CDE" w:rsidRPr="00AF6805" w:rsidTr="00283018">
        <w:trPr>
          <w:trHeight w:val="352"/>
        </w:trPr>
        <w:tc>
          <w:tcPr>
            <w:tcW w:w="2329" w:type="dxa"/>
            <w:shd w:val="clear" w:color="auto" w:fill="FABF8F"/>
            <w:vAlign w:val="center"/>
          </w:tcPr>
          <w:p w:rsidR="00E97CDE" w:rsidRPr="006F57FB" w:rsidRDefault="00E97CDE" w:rsidP="00283018">
            <w:pPr>
              <w:rPr>
                <w:rFonts w:ascii="Arial" w:hAnsi="Arial" w:cs="Arial"/>
                <w:sz w:val="20"/>
                <w:szCs w:val="20"/>
              </w:rPr>
            </w:pPr>
            <w:r w:rsidRPr="006F57FB">
              <w:rPr>
                <w:rFonts w:ascii="Arial" w:hAnsi="Arial" w:cs="Arial"/>
                <w:sz w:val="20"/>
                <w:szCs w:val="20"/>
              </w:rPr>
              <w:t>Место издания</w:t>
            </w:r>
          </w:p>
        </w:tc>
        <w:tc>
          <w:tcPr>
            <w:tcW w:w="2707" w:type="dxa"/>
            <w:vAlign w:val="center"/>
          </w:tcPr>
          <w:p w:rsidR="00E97CDE" w:rsidRPr="00AF6805" w:rsidRDefault="00E97CDE" w:rsidP="002830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Москва</w:t>
            </w:r>
          </w:p>
        </w:tc>
      </w:tr>
      <w:tr w:rsidR="00E97CDE" w:rsidRPr="0067555F" w:rsidTr="00283018">
        <w:trPr>
          <w:trHeight w:val="351"/>
        </w:trPr>
        <w:tc>
          <w:tcPr>
            <w:tcW w:w="2329" w:type="dxa"/>
            <w:shd w:val="clear" w:color="auto" w:fill="FABF8F"/>
            <w:vAlign w:val="center"/>
          </w:tcPr>
          <w:p w:rsidR="00E97CDE" w:rsidRPr="006F57FB" w:rsidRDefault="00E97CDE" w:rsidP="00283018">
            <w:pPr>
              <w:rPr>
                <w:rFonts w:ascii="Arial" w:hAnsi="Arial" w:cs="Arial"/>
                <w:sz w:val="20"/>
                <w:szCs w:val="20"/>
              </w:rPr>
            </w:pPr>
            <w:r w:rsidRPr="006F57FB">
              <w:rPr>
                <w:rFonts w:ascii="Arial" w:hAnsi="Arial" w:cs="Arial"/>
                <w:sz w:val="20"/>
                <w:szCs w:val="20"/>
              </w:rPr>
              <w:t>Год издания</w:t>
            </w:r>
          </w:p>
        </w:tc>
        <w:tc>
          <w:tcPr>
            <w:tcW w:w="2707" w:type="dxa"/>
            <w:vAlign w:val="center"/>
          </w:tcPr>
          <w:p w:rsidR="00E97CDE" w:rsidRPr="0067555F" w:rsidRDefault="00E97CDE" w:rsidP="002830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</w:tr>
      <w:tr w:rsidR="00E97CDE" w:rsidRPr="00AF6805" w:rsidTr="00283018">
        <w:trPr>
          <w:trHeight w:val="352"/>
        </w:trPr>
        <w:tc>
          <w:tcPr>
            <w:tcW w:w="2329" w:type="dxa"/>
            <w:shd w:val="clear" w:color="auto" w:fill="FABF8F"/>
            <w:vAlign w:val="center"/>
          </w:tcPr>
          <w:p w:rsidR="00E97CDE" w:rsidRPr="006F57FB" w:rsidRDefault="00E97CDE" w:rsidP="00283018">
            <w:pPr>
              <w:rPr>
                <w:rFonts w:ascii="Arial" w:hAnsi="Arial" w:cs="Arial"/>
                <w:sz w:val="20"/>
                <w:szCs w:val="20"/>
              </w:rPr>
            </w:pPr>
            <w:r w:rsidRPr="006F57FB">
              <w:rPr>
                <w:rFonts w:ascii="Arial" w:hAnsi="Arial" w:cs="Arial"/>
                <w:sz w:val="20"/>
                <w:szCs w:val="20"/>
              </w:rPr>
              <w:t>Тираж</w:t>
            </w:r>
          </w:p>
        </w:tc>
        <w:tc>
          <w:tcPr>
            <w:tcW w:w="2707" w:type="dxa"/>
            <w:vAlign w:val="center"/>
          </w:tcPr>
          <w:p w:rsidR="00E97CDE" w:rsidRPr="00D972D4" w:rsidRDefault="00E97CDE" w:rsidP="002830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E97CDE" w:rsidRPr="00F53D0F" w:rsidTr="00283018">
        <w:trPr>
          <w:trHeight w:val="351"/>
        </w:trPr>
        <w:tc>
          <w:tcPr>
            <w:tcW w:w="2329" w:type="dxa"/>
            <w:shd w:val="clear" w:color="auto" w:fill="FABF8F"/>
            <w:vAlign w:val="center"/>
          </w:tcPr>
          <w:p w:rsidR="00E97CDE" w:rsidRPr="006F57FB" w:rsidRDefault="00E97CDE" w:rsidP="00283018">
            <w:pPr>
              <w:rPr>
                <w:rFonts w:ascii="Arial" w:hAnsi="Arial" w:cs="Arial"/>
                <w:sz w:val="20"/>
                <w:szCs w:val="20"/>
              </w:rPr>
            </w:pPr>
            <w:r w:rsidRPr="006F57FB">
              <w:rPr>
                <w:rFonts w:ascii="Arial" w:hAnsi="Arial" w:cs="Arial"/>
                <w:sz w:val="20"/>
                <w:szCs w:val="20"/>
              </w:rPr>
              <w:t>Количество страниц</w:t>
            </w:r>
          </w:p>
        </w:tc>
        <w:tc>
          <w:tcPr>
            <w:tcW w:w="2707" w:type="dxa"/>
            <w:vAlign w:val="center"/>
          </w:tcPr>
          <w:p w:rsidR="00E97CDE" w:rsidRPr="00D972D4" w:rsidRDefault="00E97CDE" w:rsidP="002830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122</w:t>
            </w:r>
          </w:p>
        </w:tc>
      </w:tr>
      <w:tr w:rsidR="00E97CDE" w:rsidRPr="00F53D0F" w:rsidTr="00283018">
        <w:trPr>
          <w:trHeight w:val="352"/>
        </w:trPr>
        <w:tc>
          <w:tcPr>
            <w:tcW w:w="2329" w:type="dxa"/>
            <w:shd w:val="clear" w:color="auto" w:fill="FABF8F"/>
            <w:vAlign w:val="center"/>
          </w:tcPr>
          <w:p w:rsidR="00E97CDE" w:rsidRPr="006F57FB" w:rsidRDefault="00E97CDE" w:rsidP="00283018">
            <w:pPr>
              <w:rPr>
                <w:rFonts w:ascii="Arial" w:hAnsi="Arial" w:cs="Arial"/>
                <w:sz w:val="20"/>
                <w:szCs w:val="20"/>
              </w:rPr>
            </w:pPr>
            <w:r w:rsidRPr="006F57FB">
              <w:rPr>
                <w:rFonts w:ascii="Arial" w:hAnsi="Arial" w:cs="Arial"/>
                <w:sz w:val="20"/>
                <w:szCs w:val="20"/>
              </w:rPr>
              <w:t>Тип переплетной крышки</w:t>
            </w:r>
          </w:p>
        </w:tc>
        <w:tc>
          <w:tcPr>
            <w:tcW w:w="2707" w:type="dxa"/>
            <w:vAlign w:val="center"/>
          </w:tcPr>
          <w:p w:rsidR="00E97CDE" w:rsidRPr="00F53D0F" w:rsidRDefault="00E97CDE" w:rsidP="0028301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КБС</w:t>
            </w:r>
          </w:p>
        </w:tc>
      </w:tr>
      <w:tr w:rsidR="00E97CDE" w:rsidRPr="00AF6805" w:rsidTr="00283018">
        <w:trPr>
          <w:trHeight w:val="351"/>
        </w:trPr>
        <w:tc>
          <w:tcPr>
            <w:tcW w:w="2329" w:type="dxa"/>
            <w:shd w:val="clear" w:color="auto" w:fill="FABF8F"/>
            <w:vAlign w:val="center"/>
          </w:tcPr>
          <w:p w:rsidR="00E97CDE" w:rsidRPr="006F57FB" w:rsidRDefault="00E97CDE" w:rsidP="00283018">
            <w:pPr>
              <w:rPr>
                <w:rFonts w:ascii="Arial" w:hAnsi="Arial" w:cs="Arial"/>
                <w:sz w:val="20"/>
                <w:szCs w:val="20"/>
              </w:rPr>
            </w:pPr>
            <w:r w:rsidRPr="006F57FB">
              <w:rPr>
                <w:rFonts w:ascii="Arial" w:hAnsi="Arial" w:cs="Arial"/>
                <w:sz w:val="20"/>
                <w:szCs w:val="20"/>
              </w:rPr>
              <w:t>Язык текста</w:t>
            </w:r>
          </w:p>
        </w:tc>
        <w:tc>
          <w:tcPr>
            <w:tcW w:w="2707" w:type="dxa"/>
            <w:vAlign w:val="center"/>
          </w:tcPr>
          <w:p w:rsidR="00E97CDE" w:rsidRPr="00AF6805" w:rsidRDefault="00E97CDE" w:rsidP="002830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Русский</w:t>
            </w:r>
          </w:p>
        </w:tc>
      </w:tr>
      <w:tr w:rsidR="00E97CDE" w:rsidRPr="00F53D0F" w:rsidTr="00283018">
        <w:trPr>
          <w:trHeight w:val="352"/>
        </w:trPr>
        <w:tc>
          <w:tcPr>
            <w:tcW w:w="2329" w:type="dxa"/>
            <w:shd w:val="clear" w:color="auto" w:fill="FABF8F"/>
            <w:vAlign w:val="center"/>
          </w:tcPr>
          <w:p w:rsidR="00E97CDE" w:rsidRPr="006F57FB" w:rsidRDefault="00E97CDE" w:rsidP="00283018">
            <w:pPr>
              <w:rPr>
                <w:rFonts w:ascii="Arial" w:hAnsi="Arial" w:cs="Arial"/>
                <w:sz w:val="20"/>
                <w:szCs w:val="20"/>
              </w:rPr>
            </w:pPr>
            <w:r w:rsidRPr="006F57FB">
              <w:rPr>
                <w:rFonts w:ascii="Arial" w:hAnsi="Arial" w:cs="Arial"/>
                <w:sz w:val="20"/>
                <w:szCs w:val="20"/>
              </w:rPr>
              <w:t>Сведения об издании</w:t>
            </w:r>
          </w:p>
        </w:tc>
        <w:tc>
          <w:tcPr>
            <w:tcW w:w="2707" w:type="dxa"/>
            <w:vAlign w:val="center"/>
          </w:tcPr>
          <w:p w:rsidR="00E97CDE" w:rsidRPr="00F53D0F" w:rsidRDefault="00E97CDE" w:rsidP="002830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первое</w:t>
            </w:r>
          </w:p>
        </w:tc>
      </w:tr>
      <w:tr w:rsidR="00E97CDE" w:rsidRPr="00F53D0F" w:rsidTr="00283018">
        <w:trPr>
          <w:trHeight w:val="351"/>
        </w:trPr>
        <w:tc>
          <w:tcPr>
            <w:tcW w:w="2329" w:type="dxa"/>
            <w:shd w:val="clear" w:color="auto" w:fill="FABF8F"/>
            <w:vAlign w:val="center"/>
          </w:tcPr>
          <w:p w:rsidR="00E97CDE" w:rsidRPr="006F57FB" w:rsidRDefault="00E97CDE" w:rsidP="00283018">
            <w:pPr>
              <w:rPr>
                <w:rFonts w:ascii="Arial" w:hAnsi="Arial" w:cs="Arial"/>
                <w:sz w:val="20"/>
                <w:szCs w:val="20"/>
              </w:rPr>
            </w:pPr>
            <w:r w:rsidRPr="006F57FB">
              <w:rPr>
                <w:rFonts w:ascii="Arial" w:hAnsi="Arial" w:cs="Arial"/>
                <w:sz w:val="20"/>
                <w:szCs w:val="20"/>
              </w:rPr>
              <w:t>Индекс УДК</w:t>
            </w:r>
          </w:p>
        </w:tc>
        <w:tc>
          <w:tcPr>
            <w:tcW w:w="2707" w:type="dxa"/>
            <w:vAlign w:val="center"/>
          </w:tcPr>
          <w:p w:rsidR="00E97CDE" w:rsidRPr="00E5135B" w:rsidRDefault="00E97CDE" w:rsidP="00283018">
            <w:pPr>
              <w:autoSpaceDE w:val="0"/>
              <w:autoSpaceDN w:val="0"/>
              <w:adjustRightInd w:val="0"/>
              <w:spacing w:after="0" w:line="240" w:lineRule="auto"/>
              <w:rPr>
                <w:rFonts w:ascii="MinionPro-Regular" w:hAnsi="MinionPro-Regular" w:cs="MinionPro-Regular"/>
                <w:sz w:val="20"/>
                <w:szCs w:val="20"/>
              </w:rPr>
            </w:pPr>
            <w:r>
              <w:rPr>
                <w:rFonts w:ascii="MinionPro-Regular" w:hAnsi="MinionPro-Regular" w:cs="MinionPro-Regular"/>
                <w:sz w:val="20"/>
                <w:szCs w:val="20"/>
              </w:rPr>
              <w:t>316.3</w:t>
            </w:r>
          </w:p>
        </w:tc>
      </w:tr>
      <w:tr w:rsidR="00E97CDE" w:rsidRPr="00F53D0F" w:rsidTr="00283018">
        <w:trPr>
          <w:trHeight w:val="352"/>
        </w:trPr>
        <w:tc>
          <w:tcPr>
            <w:tcW w:w="2329" w:type="dxa"/>
            <w:shd w:val="clear" w:color="auto" w:fill="FABF8F"/>
            <w:vAlign w:val="center"/>
          </w:tcPr>
          <w:p w:rsidR="00E97CDE" w:rsidRPr="006F57FB" w:rsidRDefault="00E97CDE" w:rsidP="00283018">
            <w:pPr>
              <w:rPr>
                <w:rFonts w:ascii="Arial" w:hAnsi="Arial" w:cs="Arial"/>
                <w:sz w:val="20"/>
                <w:szCs w:val="20"/>
              </w:rPr>
            </w:pPr>
            <w:r w:rsidRPr="006F57FB">
              <w:rPr>
                <w:rFonts w:ascii="Arial" w:hAnsi="Arial" w:cs="Arial"/>
                <w:sz w:val="20"/>
                <w:szCs w:val="20"/>
              </w:rPr>
              <w:t>Индекс ББК</w:t>
            </w:r>
          </w:p>
        </w:tc>
        <w:tc>
          <w:tcPr>
            <w:tcW w:w="2707" w:type="dxa"/>
            <w:vAlign w:val="center"/>
          </w:tcPr>
          <w:p w:rsidR="00E97CDE" w:rsidRPr="00F53D0F" w:rsidRDefault="00E97CDE" w:rsidP="002830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MinionPro-Regular" w:hAnsi="MinionPro-Regular" w:cs="MinionPro-Regular"/>
                <w:sz w:val="20"/>
                <w:szCs w:val="20"/>
              </w:rPr>
              <w:t>60.5я73</w:t>
            </w:r>
          </w:p>
        </w:tc>
      </w:tr>
      <w:tr w:rsidR="00E97CDE" w:rsidRPr="00AF6805" w:rsidTr="00283018">
        <w:trPr>
          <w:trHeight w:val="351"/>
        </w:trPr>
        <w:tc>
          <w:tcPr>
            <w:tcW w:w="2329" w:type="dxa"/>
            <w:shd w:val="clear" w:color="auto" w:fill="FABF8F"/>
            <w:vAlign w:val="center"/>
          </w:tcPr>
          <w:p w:rsidR="00E97CDE" w:rsidRPr="006F57FB" w:rsidRDefault="00E97CDE" w:rsidP="0028301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F57FB">
              <w:rPr>
                <w:rFonts w:ascii="Arial" w:hAnsi="Arial" w:cs="Arial"/>
                <w:sz w:val="20"/>
                <w:szCs w:val="20"/>
              </w:rPr>
              <w:t>Ширина</w:t>
            </w:r>
            <w:proofErr w:type="gramStart"/>
            <w:r w:rsidRPr="006F57FB">
              <w:rPr>
                <w:rFonts w:ascii="Arial" w:hAnsi="Arial" w:cs="Arial"/>
                <w:sz w:val="20"/>
                <w:szCs w:val="20"/>
              </w:rPr>
              <w:t>,м</w:t>
            </w:r>
            <w:proofErr w:type="gramEnd"/>
            <w:r w:rsidRPr="006F57FB">
              <w:rPr>
                <w:rFonts w:ascii="Arial" w:hAnsi="Arial" w:cs="Arial"/>
                <w:sz w:val="20"/>
                <w:szCs w:val="20"/>
              </w:rPr>
              <w:t>м</w:t>
            </w:r>
            <w:proofErr w:type="spellEnd"/>
          </w:p>
        </w:tc>
        <w:tc>
          <w:tcPr>
            <w:tcW w:w="2707" w:type="dxa"/>
            <w:vAlign w:val="center"/>
          </w:tcPr>
          <w:p w:rsidR="00E97CDE" w:rsidRPr="00AF6805" w:rsidRDefault="00E97CDE" w:rsidP="002830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148</w:t>
            </w:r>
          </w:p>
        </w:tc>
      </w:tr>
      <w:tr w:rsidR="00E97CDE" w:rsidRPr="00AF6805" w:rsidTr="00283018">
        <w:trPr>
          <w:trHeight w:val="352"/>
        </w:trPr>
        <w:tc>
          <w:tcPr>
            <w:tcW w:w="2329" w:type="dxa"/>
            <w:shd w:val="clear" w:color="auto" w:fill="FABF8F"/>
            <w:vAlign w:val="center"/>
          </w:tcPr>
          <w:p w:rsidR="00E97CDE" w:rsidRPr="006F57FB" w:rsidRDefault="00E97CDE" w:rsidP="00283018">
            <w:pPr>
              <w:rPr>
                <w:rFonts w:ascii="Arial" w:hAnsi="Arial" w:cs="Arial"/>
                <w:sz w:val="20"/>
                <w:szCs w:val="20"/>
              </w:rPr>
            </w:pPr>
            <w:r w:rsidRPr="006F57FB">
              <w:rPr>
                <w:rFonts w:ascii="Arial" w:hAnsi="Arial" w:cs="Arial"/>
                <w:sz w:val="20"/>
                <w:szCs w:val="20"/>
              </w:rPr>
              <w:t xml:space="preserve">Толщина, </w:t>
            </w:r>
            <w:proofErr w:type="gramStart"/>
            <w:r w:rsidRPr="006F57FB">
              <w:rPr>
                <w:rFonts w:ascii="Arial" w:hAnsi="Arial" w:cs="Arial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2707" w:type="dxa"/>
            <w:vAlign w:val="center"/>
          </w:tcPr>
          <w:p w:rsidR="00E97CDE" w:rsidRPr="00AF6805" w:rsidRDefault="00E97CDE" w:rsidP="002830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E97CDE" w:rsidRPr="00AF6805" w:rsidTr="00283018">
        <w:trPr>
          <w:trHeight w:val="351"/>
        </w:trPr>
        <w:tc>
          <w:tcPr>
            <w:tcW w:w="2329" w:type="dxa"/>
            <w:shd w:val="clear" w:color="auto" w:fill="FABF8F"/>
            <w:vAlign w:val="center"/>
          </w:tcPr>
          <w:p w:rsidR="00E97CDE" w:rsidRPr="006F57FB" w:rsidRDefault="00E97CDE" w:rsidP="00283018">
            <w:pPr>
              <w:rPr>
                <w:rFonts w:ascii="Arial" w:hAnsi="Arial" w:cs="Arial"/>
                <w:sz w:val="20"/>
                <w:szCs w:val="20"/>
              </w:rPr>
            </w:pPr>
            <w:r w:rsidRPr="006F57FB">
              <w:rPr>
                <w:rFonts w:ascii="Arial" w:hAnsi="Arial" w:cs="Arial"/>
                <w:sz w:val="20"/>
                <w:szCs w:val="20"/>
              </w:rPr>
              <w:t xml:space="preserve">Высота, </w:t>
            </w:r>
            <w:proofErr w:type="gramStart"/>
            <w:r w:rsidRPr="006F57FB">
              <w:rPr>
                <w:rFonts w:ascii="Arial" w:hAnsi="Arial" w:cs="Arial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2707" w:type="dxa"/>
            <w:vAlign w:val="center"/>
          </w:tcPr>
          <w:p w:rsidR="00E97CDE" w:rsidRPr="00AF6805" w:rsidRDefault="00E97CDE" w:rsidP="002830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</w:tr>
      <w:tr w:rsidR="00E97CDE" w:rsidRPr="00AF6805" w:rsidTr="00283018">
        <w:trPr>
          <w:trHeight w:val="352"/>
        </w:trPr>
        <w:tc>
          <w:tcPr>
            <w:tcW w:w="2329" w:type="dxa"/>
            <w:shd w:val="clear" w:color="auto" w:fill="FABF8F"/>
            <w:vAlign w:val="center"/>
          </w:tcPr>
          <w:p w:rsidR="00E97CDE" w:rsidRPr="006F57FB" w:rsidRDefault="00E97CDE" w:rsidP="00283018">
            <w:pPr>
              <w:rPr>
                <w:rFonts w:ascii="Arial" w:hAnsi="Arial" w:cs="Arial"/>
                <w:sz w:val="20"/>
                <w:szCs w:val="20"/>
              </w:rPr>
            </w:pPr>
            <w:r w:rsidRPr="006F57FB">
              <w:rPr>
                <w:rFonts w:ascii="Arial" w:hAnsi="Arial" w:cs="Arial"/>
                <w:sz w:val="20"/>
                <w:szCs w:val="20"/>
              </w:rPr>
              <w:t>Вес издания в граммах</w:t>
            </w:r>
          </w:p>
        </w:tc>
        <w:tc>
          <w:tcPr>
            <w:tcW w:w="2707" w:type="dxa"/>
            <w:vAlign w:val="center"/>
          </w:tcPr>
          <w:p w:rsidR="00E97CDE" w:rsidRPr="00AF6805" w:rsidRDefault="00E97CDE" w:rsidP="002830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</w:t>
            </w:r>
          </w:p>
        </w:tc>
      </w:tr>
    </w:tbl>
    <w:p w:rsidR="00E97CDE" w:rsidRDefault="00E97CDE" w:rsidP="00E97C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9136" cy="3505673"/>
            <wp:effectExtent l="19050" t="0" r="5464" b="0"/>
            <wp:docPr id="3" name="Рисунок 3" descr="C:\Users\user\Desktop\обложка лещ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бложка лещенк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36" cy="350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CDE" w:rsidRDefault="00E97CDE" w:rsidP="00E97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7CDE" w:rsidRDefault="00E97CDE" w:rsidP="00E97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7CDE" w:rsidRDefault="00E97CDE" w:rsidP="00E97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7CDE" w:rsidRDefault="00E97CDE" w:rsidP="00E97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7CDE" w:rsidRDefault="00E97CDE" w:rsidP="00E97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7CDE" w:rsidRDefault="00E97CDE" w:rsidP="00E97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7CDE" w:rsidRDefault="00E97CDE" w:rsidP="00E97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18"/>
        </w:rPr>
      </w:pPr>
    </w:p>
    <w:p w:rsidR="00E97CDE" w:rsidRDefault="00E97CDE" w:rsidP="00E97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18"/>
        </w:rPr>
      </w:pPr>
    </w:p>
    <w:p w:rsidR="00E97CDE" w:rsidRDefault="00E97CDE" w:rsidP="00E97CD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18"/>
        </w:rPr>
      </w:pPr>
    </w:p>
    <w:p w:rsidR="00E97CDE" w:rsidRDefault="00E97CDE" w:rsidP="00E97C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18"/>
        </w:rPr>
      </w:pPr>
      <w:r w:rsidRPr="00E5135B">
        <w:rPr>
          <w:rFonts w:ascii="Times New Roman" w:hAnsi="Times New Roman" w:cs="Times New Roman"/>
          <w:sz w:val="28"/>
          <w:szCs w:val="18"/>
        </w:rPr>
        <w:t xml:space="preserve">Учебно-методическое пособие содержит систематизированный материал для углубления и закрепления знаний, полученных на </w:t>
      </w:r>
      <w:proofErr w:type="spellStart"/>
      <w:r w:rsidRPr="00E5135B">
        <w:rPr>
          <w:rFonts w:ascii="Times New Roman" w:hAnsi="Times New Roman" w:cs="Times New Roman"/>
          <w:sz w:val="28"/>
          <w:szCs w:val="18"/>
        </w:rPr>
        <w:t>лекцияхпо</w:t>
      </w:r>
      <w:proofErr w:type="spellEnd"/>
      <w:r w:rsidRPr="00E5135B">
        <w:rPr>
          <w:rFonts w:ascii="Times New Roman" w:hAnsi="Times New Roman" w:cs="Times New Roman"/>
          <w:sz w:val="28"/>
          <w:szCs w:val="18"/>
        </w:rPr>
        <w:t xml:space="preserve"> социологии. Пособие соответствует федеральным </w:t>
      </w:r>
      <w:proofErr w:type="spellStart"/>
      <w:r w:rsidRPr="00E5135B">
        <w:rPr>
          <w:rFonts w:ascii="Times New Roman" w:hAnsi="Times New Roman" w:cs="Times New Roman"/>
          <w:sz w:val="28"/>
          <w:szCs w:val="18"/>
        </w:rPr>
        <w:t>государственнымобразовательным</w:t>
      </w:r>
      <w:proofErr w:type="spellEnd"/>
      <w:r w:rsidRPr="00E5135B">
        <w:rPr>
          <w:rFonts w:ascii="Times New Roman" w:hAnsi="Times New Roman" w:cs="Times New Roman"/>
          <w:sz w:val="28"/>
          <w:szCs w:val="18"/>
        </w:rPr>
        <w:t xml:space="preserve"> стандартам высшего образования третьего </w:t>
      </w:r>
      <w:proofErr w:type="spellStart"/>
      <w:r w:rsidRPr="00E5135B">
        <w:rPr>
          <w:rFonts w:ascii="Times New Roman" w:hAnsi="Times New Roman" w:cs="Times New Roman"/>
          <w:sz w:val="28"/>
          <w:szCs w:val="18"/>
        </w:rPr>
        <w:t>поколения</w:t>
      </w:r>
      <w:proofErr w:type="gramStart"/>
      <w:r w:rsidRPr="00E5135B">
        <w:rPr>
          <w:rFonts w:ascii="Times New Roman" w:hAnsi="Times New Roman" w:cs="Times New Roman"/>
          <w:sz w:val="28"/>
          <w:szCs w:val="18"/>
        </w:rPr>
        <w:t>.О</w:t>
      </w:r>
      <w:proofErr w:type="gramEnd"/>
      <w:r w:rsidRPr="00E5135B">
        <w:rPr>
          <w:rFonts w:ascii="Times New Roman" w:hAnsi="Times New Roman" w:cs="Times New Roman"/>
          <w:sz w:val="28"/>
          <w:szCs w:val="18"/>
        </w:rPr>
        <w:t>собое</w:t>
      </w:r>
      <w:proofErr w:type="spellEnd"/>
      <w:r w:rsidRPr="00E5135B">
        <w:rPr>
          <w:rFonts w:ascii="Times New Roman" w:hAnsi="Times New Roman" w:cs="Times New Roman"/>
          <w:sz w:val="28"/>
          <w:szCs w:val="18"/>
        </w:rPr>
        <w:t xml:space="preserve"> внимание в книге уделено </w:t>
      </w:r>
      <w:proofErr w:type="spellStart"/>
      <w:r w:rsidRPr="00E5135B">
        <w:rPr>
          <w:rFonts w:ascii="Times New Roman" w:hAnsi="Times New Roman" w:cs="Times New Roman"/>
          <w:sz w:val="28"/>
          <w:szCs w:val="18"/>
        </w:rPr>
        <w:t>категориально-понятийному</w:t>
      </w:r>
      <w:proofErr w:type="spellEnd"/>
      <w:r w:rsidRPr="00E5135B">
        <w:rPr>
          <w:rFonts w:ascii="Times New Roman" w:hAnsi="Times New Roman" w:cs="Times New Roman"/>
          <w:sz w:val="28"/>
          <w:szCs w:val="18"/>
        </w:rPr>
        <w:t xml:space="preserve"> аппарату, сгруппированному по тематическим разделам. Автором </w:t>
      </w:r>
      <w:proofErr w:type="spellStart"/>
      <w:r w:rsidRPr="00E5135B">
        <w:rPr>
          <w:rFonts w:ascii="Times New Roman" w:hAnsi="Times New Roman" w:cs="Times New Roman"/>
          <w:sz w:val="28"/>
          <w:szCs w:val="18"/>
        </w:rPr>
        <w:t>предложеныоригинальные</w:t>
      </w:r>
      <w:proofErr w:type="spellEnd"/>
      <w:r w:rsidRPr="00E5135B">
        <w:rPr>
          <w:rFonts w:ascii="Times New Roman" w:hAnsi="Times New Roman" w:cs="Times New Roman"/>
          <w:sz w:val="28"/>
          <w:szCs w:val="18"/>
        </w:rPr>
        <w:t xml:space="preserve"> формы и методы работы, направленные на развитие у студентов критического мышления: ролевая дискуссия; аналитический </w:t>
      </w:r>
      <w:proofErr w:type="spellStart"/>
      <w:r w:rsidRPr="00E5135B">
        <w:rPr>
          <w:rFonts w:ascii="Times New Roman" w:hAnsi="Times New Roman" w:cs="Times New Roman"/>
          <w:sz w:val="28"/>
          <w:szCs w:val="18"/>
        </w:rPr>
        <w:t>кейс</w:t>
      </w:r>
      <w:proofErr w:type="gramStart"/>
      <w:r w:rsidRPr="00E5135B">
        <w:rPr>
          <w:rFonts w:ascii="Times New Roman" w:hAnsi="Times New Roman" w:cs="Times New Roman"/>
          <w:sz w:val="28"/>
          <w:szCs w:val="18"/>
        </w:rPr>
        <w:t>;к</w:t>
      </w:r>
      <w:proofErr w:type="gramEnd"/>
      <w:r w:rsidRPr="00E5135B">
        <w:rPr>
          <w:rFonts w:ascii="Times New Roman" w:hAnsi="Times New Roman" w:cs="Times New Roman"/>
          <w:sz w:val="28"/>
          <w:szCs w:val="18"/>
        </w:rPr>
        <w:t>ино-кейс</w:t>
      </w:r>
      <w:proofErr w:type="spellEnd"/>
      <w:r w:rsidRPr="00E5135B">
        <w:rPr>
          <w:rFonts w:ascii="Times New Roman" w:hAnsi="Times New Roman" w:cs="Times New Roman"/>
          <w:sz w:val="28"/>
          <w:szCs w:val="18"/>
        </w:rPr>
        <w:t>; семантическая карта.</w:t>
      </w:r>
    </w:p>
    <w:p w:rsidR="00E97CDE" w:rsidRPr="00E5135B" w:rsidRDefault="00E97CDE" w:rsidP="00E97C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44"/>
          <w:szCs w:val="18"/>
        </w:rPr>
      </w:pPr>
      <w:r w:rsidRPr="00E5135B">
        <w:rPr>
          <w:rFonts w:ascii="Times New Roman" w:hAnsi="Times New Roman" w:cs="Times New Roman"/>
          <w:sz w:val="28"/>
          <w:szCs w:val="18"/>
        </w:rPr>
        <w:t xml:space="preserve">Пособие предназначено для методического содействия </w:t>
      </w:r>
      <w:proofErr w:type="spellStart"/>
      <w:r w:rsidRPr="00E5135B">
        <w:rPr>
          <w:rFonts w:ascii="Times New Roman" w:hAnsi="Times New Roman" w:cs="Times New Roman"/>
          <w:sz w:val="28"/>
          <w:szCs w:val="18"/>
        </w:rPr>
        <w:t>преподавателямсоциологии</w:t>
      </w:r>
      <w:proofErr w:type="spellEnd"/>
      <w:r w:rsidRPr="00E5135B">
        <w:rPr>
          <w:rFonts w:ascii="Times New Roman" w:hAnsi="Times New Roman" w:cs="Times New Roman"/>
          <w:sz w:val="28"/>
          <w:szCs w:val="18"/>
        </w:rPr>
        <w:t xml:space="preserve"> в </w:t>
      </w:r>
      <w:proofErr w:type="gramStart"/>
      <w:r w:rsidRPr="00E5135B">
        <w:rPr>
          <w:rFonts w:ascii="Times New Roman" w:hAnsi="Times New Roman" w:cs="Times New Roman"/>
          <w:sz w:val="28"/>
          <w:szCs w:val="18"/>
        </w:rPr>
        <w:t>обучении бакалавров по направлениям</w:t>
      </w:r>
      <w:proofErr w:type="gramEnd"/>
      <w:r w:rsidRPr="00E5135B">
        <w:rPr>
          <w:rFonts w:ascii="Times New Roman" w:hAnsi="Times New Roman" w:cs="Times New Roman"/>
          <w:sz w:val="28"/>
          <w:szCs w:val="18"/>
        </w:rPr>
        <w:t xml:space="preserve"> подготовки в </w:t>
      </w:r>
      <w:proofErr w:type="spellStart"/>
      <w:r w:rsidRPr="00E5135B">
        <w:rPr>
          <w:rFonts w:ascii="Times New Roman" w:hAnsi="Times New Roman" w:cs="Times New Roman"/>
          <w:sz w:val="28"/>
          <w:szCs w:val="18"/>
        </w:rPr>
        <w:t>рамкахукрупненных</w:t>
      </w:r>
      <w:proofErr w:type="spellEnd"/>
      <w:r w:rsidRPr="00E5135B">
        <w:rPr>
          <w:rFonts w:ascii="Times New Roman" w:hAnsi="Times New Roman" w:cs="Times New Roman"/>
          <w:sz w:val="28"/>
          <w:szCs w:val="18"/>
        </w:rPr>
        <w:t xml:space="preserve"> групп: «Науки об обществе», «Математические и естественные </w:t>
      </w:r>
      <w:r w:rsidRPr="00E5135B">
        <w:rPr>
          <w:rFonts w:ascii="Times New Roman" w:hAnsi="Times New Roman" w:cs="Times New Roman"/>
          <w:sz w:val="28"/>
          <w:szCs w:val="18"/>
        </w:rPr>
        <w:lastRenderedPageBreak/>
        <w:t xml:space="preserve">науки». Издание адресовано также студентам, </w:t>
      </w:r>
      <w:proofErr w:type="spellStart"/>
      <w:r w:rsidRPr="00E5135B">
        <w:rPr>
          <w:rFonts w:ascii="Times New Roman" w:hAnsi="Times New Roman" w:cs="Times New Roman"/>
          <w:sz w:val="28"/>
          <w:szCs w:val="18"/>
        </w:rPr>
        <w:t>заинтересованнымв</w:t>
      </w:r>
      <w:proofErr w:type="spellEnd"/>
      <w:r w:rsidRPr="00E5135B">
        <w:rPr>
          <w:rFonts w:ascii="Times New Roman" w:hAnsi="Times New Roman" w:cs="Times New Roman"/>
          <w:sz w:val="28"/>
          <w:szCs w:val="18"/>
        </w:rPr>
        <w:t xml:space="preserve"> </w:t>
      </w:r>
      <w:proofErr w:type="gramStart"/>
      <w:r w:rsidRPr="00E5135B">
        <w:rPr>
          <w:rFonts w:ascii="Times New Roman" w:hAnsi="Times New Roman" w:cs="Times New Roman"/>
          <w:sz w:val="28"/>
          <w:szCs w:val="18"/>
        </w:rPr>
        <w:t>углублении</w:t>
      </w:r>
      <w:proofErr w:type="gramEnd"/>
      <w:r w:rsidRPr="00E5135B">
        <w:rPr>
          <w:rFonts w:ascii="Times New Roman" w:hAnsi="Times New Roman" w:cs="Times New Roman"/>
          <w:sz w:val="28"/>
          <w:szCs w:val="18"/>
        </w:rPr>
        <w:t xml:space="preserve"> знаний о социуме, социальных отношениях и процессах.</w:t>
      </w:r>
    </w:p>
    <w:p w:rsidR="00E97CDE" w:rsidRPr="00241D4E" w:rsidRDefault="00E97CDE" w:rsidP="00E97CD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97CDE" w:rsidRPr="00410F32" w:rsidRDefault="00E97CDE" w:rsidP="00E97C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28"/>
        </w:rPr>
      </w:pPr>
      <w:r w:rsidRPr="00410F32">
        <w:rPr>
          <w:rFonts w:ascii="Times New Roman" w:hAnsi="Times New Roman" w:cs="Times New Roman"/>
          <w:b/>
          <w:sz w:val="36"/>
          <w:szCs w:val="28"/>
        </w:rPr>
        <w:t>Цена книги  -</w:t>
      </w:r>
      <w:r>
        <w:rPr>
          <w:rFonts w:ascii="Times New Roman" w:hAnsi="Times New Roman" w:cs="Times New Roman"/>
          <w:b/>
          <w:sz w:val="36"/>
          <w:szCs w:val="28"/>
        </w:rPr>
        <w:t xml:space="preserve"> 347,00 руб.</w:t>
      </w:r>
    </w:p>
    <w:p w:rsidR="00E97CDE" w:rsidRPr="006A7483" w:rsidRDefault="00E97CDE" w:rsidP="00E40180">
      <w:pPr>
        <w:spacing w:after="0" w:line="240" w:lineRule="auto"/>
        <w:rPr>
          <w:rFonts w:ascii="Times New Roman" w:hAnsi="Times New Roman" w:cs="Times New Roman"/>
          <w:sz w:val="28"/>
        </w:rPr>
      </w:pPr>
    </w:p>
    <w:sectPr w:rsidR="00E97CDE" w:rsidRPr="006A7483" w:rsidSect="00AE2676">
      <w:pgSz w:w="11906" w:h="16838"/>
      <w:pgMar w:top="680" w:right="851" w:bottom="680" w:left="8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71AF"/>
    <w:rsid w:val="000909AA"/>
    <w:rsid w:val="000A7671"/>
    <w:rsid w:val="000B7408"/>
    <w:rsid w:val="000F40F9"/>
    <w:rsid w:val="001C0D06"/>
    <w:rsid w:val="0020324F"/>
    <w:rsid w:val="00326D34"/>
    <w:rsid w:val="0035206C"/>
    <w:rsid w:val="00382A83"/>
    <w:rsid w:val="00410F32"/>
    <w:rsid w:val="00487A68"/>
    <w:rsid w:val="004D5C30"/>
    <w:rsid w:val="004E1E38"/>
    <w:rsid w:val="00662797"/>
    <w:rsid w:val="006A681D"/>
    <w:rsid w:val="006A7483"/>
    <w:rsid w:val="007655FE"/>
    <w:rsid w:val="007D71AF"/>
    <w:rsid w:val="008E4F2C"/>
    <w:rsid w:val="00953CAF"/>
    <w:rsid w:val="00972E58"/>
    <w:rsid w:val="009F639D"/>
    <w:rsid w:val="00AA5354"/>
    <w:rsid w:val="00AE2676"/>
    <w:rsid w:val="00D12799"/>
    <w:rsid w:val="00D50652"/>
    <w:rsid w:val="00D972D4"/>
    <w:rsid w:val="00E10412"/>
    <w:rsid w:val="00E40180"/>
    <w:rsid w:val="00E97CDE"/>
    <w:rsid w:val="00FF58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40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0F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A7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4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C0EE1-629F-4ECD-BCF6-90D570CE1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2018-05-28T19:47:00Z</dcterms:created>
  <dcterms:modified xsi:type="dcterms:W3CDTF">2019-04-25T06:33:00Z</dcterms:modified>
</cp:coreProperties>
</file>